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F3993" w:rsidR="00633D8E" w:rsidP="003626C1" w:rsidRDefault="002E1B63" w14:paraId="7101162E" w14:textId="77777777">
      <w:pPr>
        <w:ind w:right="-22"/>
        <w:rPr>
          <w:b/>
          <w:sz w:val="32"/>
          <w:szCs w:val="32"/>
        </w:rPr>
      </w:pPr>
      <w:bookmarkStart w:name="_GoBack" w:id="0"/>
      <w:bookmarkEnd w:id="0"/>
      <w:r w:rsidRPr="00FF3993">
        <w:rPr>
          <w:b/>
          <w:sz w:val="32"/>
          <w:szCs w:val="32"/>
        </w:rPr>
        <w:t>Learning</w:t>
      </w:r>
    </w:p>
    <w:p w:rsidRPr="003626C1" w:rsidR="00633D8E" w:rsidP="003626C1" w:rsidRDefault="002E1B63" w14:paraId="51BCCB76" w14:textId="77777777">
      <w:pPr>
        <w:ind w:right="-22"/>
        <w:rPr>
          <w:rFonts w:asciiTheme="majorHAnsi" w:hAnsiTheme="majorHAnsi" w:cstheme="majorHAnsi"/>
          <w:b/>
          <w:sz w:val="24"/>
          <w:szCs w:val="24"/>
        </w:rPr>
      </w:pPr>
      <w:r w:rsidRPr="003626C1">
        <w:rPr>
          <w:rFonts w:asciiTheme="majorHAnsi" w:hAnsiTheme="majorHAnsi" w:cstheme="majorHAnsi"/>
          <w:b/>
          <w:sz w:val="24"/>
          <w:szCs w:val="24"/>
        </w:rPr>
        <w:t>Prior knowledge</w:t>
      </w:r>
    </w:p>
    <w:p w:rsidRPr="003626C1" w:rsidR="00633D8E" w:rsidP="003626C1" w:rsidRDefault="002E1B63" w14:paraId="52D6454F" w14:textId="77777777">
      <w:pPr>
        <w:ind w:right="-22"/>
        <w:rPr>
          <w:rFonts w:asciiTheme="majorHAnsi" w:hAnsiTheme="majorHAnsi" w:cstheme="majorHAnsi"/>
          <w:sz w:val="20"/>
          <w:szCs w:val="20"/>
        </w:rPr>
      </w:pPr>
      <w:r w:rsidRPr="003626C1">
        <w:rPr>
          <w:rFonts w:asciiTheme="majorHAnsi" w:hAnsiTheme="majorHAnsi" w:cstheme="majorHAnsi"/>
          <w:sz w:val="20"/>
          <w:szCs w:val="20"/>
        </w:rPr>
        <w:t>It’s pretty much impossible to guess what people already know. This is true even for schools, who may be about to start a topic, or have just completed it. Interacting with the audience during the show is the best way to check you’re at the right level.</w:t>
      </w:r>
    </w:p>
    <w:p w:rsidRPr="003626C1" w:rsidR="00633D8E" w:rsidP="003626C1" w:rsidRDefault="002E1B63" w14:paraId="012DC091" w14:textId="77777777">
      <w:pPr>
        <w:ind w:right="-22"/>
        <w:rPr>
          <w:rFonts w:asciiTheme="majorHAnsi" w:hAnsiTheme="majorHAnsi" w:cstheme="majorHAnsi"/>
          <w:sz w:val="20"/>
          <w:szCs w:val="20"/>
        </w:rPr>
      </w:pPr>
      <w:r w:rsidRPr="003626C1">
        <w:rPr>
          <w:rFonts w:asciiTheme="majorHAnsi" w:hAnsiTheme="majorHAnsi" w:cstheme="majorHAnsi"/>
          <w:sz w:val="20"/>
          <w:szCs w:val="20"/>
        </w:rPr>
        <w:t>Watch out though:</w:t>
      </w:r>
    </w:p>
    <w:p w:rsidRPr="003626C1" w:rsidR="00633D8E" w:rsidP="00142A59" w:rsidRDefault="002E1B63" w14:paraId="53413E7C" w14:textId="77777777">
      <w:pPr>
        <w:numPr>
          <w:ilvl w:val="0"/>
          <w:numId w:val="4"/>
        </w:numPr>
        <w:pBdr>
          <w:top w:val="nil"/>
          <w:left w:val="nil"/>
          <w:bottom w:val="nil"/>
          <w:right w:val="nil"/>
          <w:between w:val="nil"/>
        </w:pBdr>
        <w:spacing w:after="120"/>
        <w:ind w:left="765" w:right="-22" w:hanging="357"/>
        <w:rPr>
          <w:rFonts w:asciiTheme="majorHAnsi" w:hAnsiTheme="majorHAnsi" w:cstheme="majorHAnsi"/>
          <w:sz w:val="20"/>
          <w:szCs w:val="20"/>
        </w:rPr>
      </w:pPr>
      <w:r w:rsidRPr="003626C1">
        <w:rPr>
          <w:rFonts w:asciiTheme="majorHAnsi" w:hAnsiTheme="majorHAnsi" w:cstheme="majorHAnsi"/>
          <w:color w:val="000000"/>
          <w:sz w:val="20"/>
          <w:szCs w:val="20"/>
        </w:rPr>
        <w:t>If you ask “do you understand”, they will likely nod because it’s socially difficult to say ‘no’.</w:t>
      </w:r>
    </w:p>
    <w:p w:rsidRPr="003626C1" w:rsidR="00633D8E" w:rsidP="00142A59" w:rsidRDefault="002E1B63" w14:paraId="090703A7" w14:textId="77777777">
      <w:pPr>
        <w:numPr>
          <w:ilvl w:val="0"/>
          <w:numId w:val="4"/>
        </w:numPr>
        <w:pBdr>
          <w:top w:val="nil"/>
          <w:left w:val="nil"/>
          <w:bottom w:val="nil"/>
          <w:right w:val="nil"/>
          <w:between w:val="nil"/>
        </w:pBdr>
        <w:spacing w:after="120"/>
        <w:ind w:left="765" w:right="-22" w:hanging="357"/>
        <w:rPr>
          <w:rFonts w:asciiTheme="majorHAnsi" w:hAnsiTheme="majorHAnsi" w:cstheme="majorHAnsi"/>
          <w:sz w:val="20"/>
          <w:szCs w:val="20"/>
        </w:rPr>
      </w:pPr>
      <w:r w:rsidRPr="003626C1">
        <w:rPr>
          <w:rFonts w:asciiTheme="majorHAnsi" w:hAnsiTheme="majorHAnsi" w:cstheme="majorHAnsi"/>
          <w:color w:val="000000"/>
          <w:sz w:val="20"/>
          <w:szCs w:val="20"/>
        </w:rPr>
        <w:t xml:space="preserve">Bright kids who learned things at home will be especially keen to put their hands up. </w:t>
      </w:r>
    </w:p>
    <w:p w:rsidRPr="00142A59" w:rsidR="009F3881" w:rsidP="00142A59" w:rsidRDefault="002E1B63" w14:paraId="26AD58A6" w14:textId="6D9F678C">
      <w:pPr>
        <w:numPr>
          <w:ilvl w:val="0"/>
          <w:numId w:val="4"/>
        </w:numPr>
        <w:pBdr>
          <w:top w:val="nil"/>
          <w:left w:val="nil"/>
          <w:bottom w:val="nil"/>
          <w:right w:val="nil"/>
          <w:between w:val="nil"/>
        </w:pBdr>
        <w:spacing w:after="120"/>
        <w:ind w:left="765" w:right="-22" w:hanging="357"/>
        <w:rPr>
          <w:rFonts w:asciiTheme="majorHAnsi" w:hAnsiTheme="majorHAnsi" w:cstheme="majorHAnsi"/>
          <w:sz w:val="20"/>
          <w:szCs w:val="20"/>
        </w:rPr>
      </w:pPr>
      <w:r w:rsidRPr="003626C1">
        <w:rPr>
          <w:rFonts w:asciiTheme="majorHAnsi" w:hAnsiTheme="majorHAnsi" w:cstheme="majorHAnsi"/>
          <w:color w:val="000000"/>
          <w:sz w:val="20"/>
          <w:szCs w:val="20"/>
        </w:rPr>
        <w:t xml:space="preserve">Children who are struggling are less likely to contribute. Remember you will always have a wide range of prior knowledge / abilities. These children </w:t>
      </w:r>
      <w:r w:rsidR="00FD5E49">
        <w:rPr>
          <w:rFonts w:asciiTheme="majorHAnsi" w:hAnsiTheme="majorHAnsi" w:cstheme="majorHAnsi"/>
          <w:color w:val="000000"/>
          <w:sz w:val="20"/>
          <w:szCs w:val="20"/>
        </w:rPr>
        <w:t xml:space="preserve">especially </w:t>
      </w:r>
      <w:r w:rsidRPr="003626C1">
        <w:rPr>
          <w:rFonts w:asciiTheme="majorHAnsi" w:hAnsiTheme="majorHAnsi" w:cstheme="majorHAnsi"/>
          <w:color w:val="000000"/>
          <w:sz w:val="20"/>
          <w:szCs w:val="20"/>
        </w:rPr>
        <w:t>will appreciate simple statements / repetition / recapping and contextualisation of concepts.</w:t>
      </w:r>
    </w:p>
    <w:p w:rsidRPr="003626C1" w:rsidR="00633D8E" w:rsidP="003626C1" w:rsidRDefault="002E1B63" w14:paraId="5F895D53" w14:textId="77777777">
      <w:pPr>
        <w:spacing w:after="60"/>
        <w:ind w:right="-22"/>
        <w:rPr>
          <w:rFonts w:asciiTheme="majorHAnsi" w:hAnsiTheme="majorHAnsi" w:cstheme="majorHAnsi"/>
          <w:sz w:val="20"/>
          <w:szCs w:val="20"/>
        </w:rPr>
      </w:pPr>
      <w:r w:rsidRPr="003626C1">
        <w:rPr>
          <w:rFonts w:asciiTheme="majorHAnsi" w:hAnsiTheme="majorHAnsi" w:cstheme="majorHAnsi"/>
          <w:sz w:val="20"/>
          <w:szCs w:val="20"/>
        </w:rPr>
        <w:t>It’s nice to ask questions that don’t require prior knowledge. It’s better to test whether they can understand what you’ve told them or can work things out from information that you have provided, rather than testing what they knew already. Else you are rewarding children for being bright and/or well-educated (which may reflect their family background), rather than for making the effort of learning.</w:t>
      </w:r>
    </w:p>
    <w:p w:rsidRPr="003626C1" w:rsidR="00633D8E" w:rsidP="003626C1" w:rsidRDefault="002E1B63" w14:paraId="33CE1B9C" w14:textId="77777777">
      <w:pPr>
        <w:spacing w:after="60"/>
        <w:ind w:right="-22"/>
        <w:rPr>
          <w:rFonts w:asciiTheme="majorHAnsi" w:hAnsiTheme="majorHAnsi" w:cstheme="majorHAnsi"/>
          <w:sz w:val="20"/>
          <w:szCs w:val="20"/>
        </w:rPr>
      </w:pPr>
      <w:r w:rsidRPr="003626C1">
        <w:rPr>
          <w:rFonts w:asciiTheme="majorHAnsi" w:hAnsiTheme="majorHAnsi" w:cstheme="majorHAnsi"/>
          <w:sz w:val="20"/>
          <w:szCs w:val="20"/>
        </w:rPr>
        <w:t>Include some questions that anyone could answer (</w:t>
      </w:r>
      <w:proofErr w:type="spellStart"/>
      <w:r w:rsidRPr="003626C1">
        <w:rPr>
          <w:rFonts w:asciiTheme="majorHAnsi" w:hAnsiTheme="majorHAnsi" w:cstheme="majorHAnsi"/>
          <w:sz w:val="20"/>
          <w:szCs w:val="20"/>
        </w:rPr>
        <w:t>eg</w:t>
      </w:r>
      <w:proofErr w:type="spellEnd"/>
      <w:r w:rsidRPr="003626C1">
        <w:rPr>
          <w:rFonts w:asciiTheme="majorHAnsi" w:hAnsiTheme="majorHAnsi" w:cstheme="majorHAnsi"/>
          <w:sz w:val="20"/>
          <w:szCs w:val="20"/>
        </w:rPr>
        <w:t xml:space="preserve"> what is the brightest part of the image? What in the room do you think will look hot?). This helps include and give confidence to those who may otherwise be struggling with the content.</w:t>
      </w:r>
    </w:p>
    <w:p w:rsidRPr="003626C1" w:rsidR="00633D8E" w:rsidP="003626C1" w:rsidRDefault="00633D8E" w14:paraId="0505FD14" w14:textId="77777777">
      <w:pPr>
        <w:spacing w:after="60"/>
        <w:ind w:right="-22"/>
        <w:rPr>
          <w:rFonts w:asciiTheme="majorHAnsi" w:hAnsiTheme="majorHAnsi" w:cstheme="majorHAnsi"/>
          <w:sz w:val="20"/>
          <w:szCs w:val="20"/>
        </w:rPr>
      </w:pPr>
    </w:p>
    <w:p w:rsidRPr="003626C1" w:rsidR="00633D8E" w:rsidP="003626C1" w:rsidRDefault="002E1B63" w14:paraId="51CA8DBB" w14:textId="77777777">
      <w:pPr>
        <w:ind w:right="-22"/>
        <w:rPr>
          <w:rFonts w:asciiTheme="majorHAnsi" w:hAnsiTheme="majorHAnsi" w:cstheme="majorHAnsi"/>
          <w:b/>
          <w:sz w:val="24"/>
          <w:szCs w:val="24"/>
        </w:rPr>
      </w:pPr>
      <w:r w:rsidRPr="003626C1">
        <w:rPr>
          <w:rFonts w:asciiTheme="majorHAnsi" w:hAnsiTheme="majorHAnsi" w:cstheme="majorHAnsi"/>
          <w:b/>
          <w:sz w:val="24"/>
          <w:szCs w:val="24"/>
        </w:rPr>
        <w:t xml:space="preserve">What they do at school </w:t>
      </w:r>
    </w:p>
    <w:p w:rsidRPr="003626C1" w:rsidR="00633D8E" w:rsidP="003626C1" w:rsidRDefault="002E1B63" w14:paraId="62AC11E1" w14:textId="77777777">
      <w:pPr>
        <w:ind w:right="-22"/>
        <w:rPr>
          <w:rFonts w:asciiTheme="majorHAnsi" w:hAnsiTheme="majorHAnsi" w:cstheme="majorHAnsi"/>
          <w:sz w:val="20"/>
          <w:szCs w:val="20"/>
          <w:u w:val="single"/>
        </w:rPr>
      </w:pPr>
      <w:r w:rsidRPr="003626C1">
        <w:rPr>
          <w:rFonts w:asciiTheme="majorHAnsi" w:hAnsiTheme="majorHAnsi" w:cstheme="majorHAnsi"/>
          <w:sz w:val="20"/>
          <w:szCs w:val="20"/>
          <w:u w:val="single"/>
        </w:rPr>
        <w:t>By the end of KS2 (yr6, 11yr), mostly in the final year of this period, they should have learned:</w:t>
      </w:r>
    </w:p>
    <w:p w:rsidRPr="003626C1" w:rsidR="00633D8E" w:rsidP="003626C1" w:rsidRDefault="002E1B63" w14:paraId="7E36C17F" w14:textId="77777777">
      <w:pPr>
        <w:numPr>
          <w:ilvl w:val="0"/>
          <w:numId w:val="1"/>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 xml:space="preserve">Light is energy. </w:t>
      </w:r>
    </w:p>
    <w:p w:rsidRPr="003626C1" w:rsidR="00633D8E" w:rsidP="003626C1" w:rsidRDefault="002E1B63" w14:paraId="15AA2066" w14:textId="77777777">
      <w:pPr>
        <w:numPr>
          <w:ilvl w:val="0"/>
          <w:numId w:val="1"/>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Light appears to travel in straight lines.</w:t>
      </w:r>
    </w:p>
    <w:p w:rsidRPr="003626C1" w:rsidR="00633D8E" w:rsidP="003626C1" w:rsidRDefault="002E1B63" w14:paraId="3AA994E3" w14:textId="77777777">
      <w:pPr>
        <w:numPr>
          <w:ilvl w:val="0"/>
          <w:numId w:val="1"/>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 xml:space="preserve">Shadows: what they are / why they make the shapes they do </w:t>
      </w:r>
    </w:p>
    <w:p w:rsidRPr="003626C1" w:rsidR="00633D8E" w:rsidP="003626C1" w:rsidRDefault="002E1B63" w14:paraId="16C1AC46" w14:textId="77777777">
      <w:pPr>
        <w:numPr>
          <w:ilvl w:val="0"/>
          <w:numId w:val="1"/>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Light sources (</w:t>
      </w:r>
      <w:proofErr w:type="spellStart"/>
      <w:r w:rsidRPr="003626C1">
        <w:rPr>
          <w:rFonts w:asciiTheme="majorHAnsi" w:hAnsiTheme="majorHAnsi" w:cstheme="majorHAnsi"/>
          <w:color w:val="000000"/>
          <w:sz w:val="20"/>
          <w:szCs w:val="20"/>
        </w:rPr>
        <w:t>eg</w:t>
      </w:r>
      <w:proofErr w:type="spellEnd"/>
      <w:r w:rsidRPr="003626C1">
        <w:rPr>
          <w:rFonts w:asciiTheme="majorHAnsi" w:hAnsiTheme="majorHAnsi" w:cstheme="majorHAnsi"/>
          <w:color w:val="000000"/>
          <w:sz w:val="20"/>
          <w:szCs w:val="20"/>
        </w:rPr>
        <w:t xml:space="preserve"> the Sun) as compared to things that </w:t>
      </w:r>
      <w:r w:rsidRPr="003626C1">
        <w:rPr>
          <w:rFonts w:asciiTheme="majorHAnsi" w:hAnsiTheme="majorHAnsi" w:cstheme="majorHAnsi"/>
          <w:i/>
          <w:color w:val="000000"/>
          <w:sz w:val="20"/>
          <w:szCs w:val="20"/>
        </w:rPr>
        <w:t xml:space="preserve">reflect </w:t>
      </w:r>
      <w:r w:rsidRPr="003626C1">
        <w:rPr>
          <w:rFonts w:asciiTheme="majorHAnsi" w:hAnsiTheme="majorHAnsi" w:cstheme="majorHAnsi"/>
          <w:color w:val="000000"/>
          <w:sz w:val="20"/>
          <w:szCs w:val="20"/>
        </w:rPr>
        <w:t>light (</w:t>
      </w:r>
      <w:proofErr w:type="spellStart"/>
      <w:r w:rsidRPr="003626C1">
        <w:rPr>
          <w:rFonts w:asciiTheme="majorHAnsi" w:hAnsiTheme="majorHAnsi" w:cstheme="majorHAnsi"/>
          <w:color w:val="000000"/>
          <w:sz w:val="20"/>
          <w:szCs w:val="20"/>
        </w:rPr>
        <w:t>eg</w:t>
      </w:r>
      <w:proofErr w:type="spellEnd"/>
      <w:r w:rsidRPr="003626C1">
        <w:rPr>
          <w:rFonts w:asciiTheme="majorHAnsi" w:hAnsiTheme="majorHAnsi" w:cstheme="majorHAnsi"/>
          <w:color w:val="000000"/>
          <w:sz w:val="20"/>
          <w:szCs w:val="20"/>
        </w:rPr>
        <w:t xml:space="preserve"> the Moon)</w:t>
      </w:r>
    </w:p>
    <w:p w:rsidRPr="003626C1" w:rsidR="00633D8E" w:rsidP="003626C1" w:rsidRDefault="002E1B63" w14:paraId="1EFAAACF" w14:textId="77777777">
      <w:pPr>
        <w:numPr>
          <w:ilvl w:val="0"/>
          <w:numId w:val="1"/>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We see things because they give out / reflect light into our eye</w:t>
      </w:r>
    </w:p>
    <w:p w:rsidRPr="003626C1" w:rsidR="00633D8E" w:rsidP="003626C1" w:rsidRDefault="002E1B63" w14:paraId="11779594" w14:textId="77777777">
      <w:pPr>
        <w:numPr>
          <w:ilvl w:val="0"/>
          <w:numId w:val="1"/>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 xml:space="preserve">Light can be split into different </w:t>
      </w:r>
      <w:r w:rsidRPr="003626C1">
        <w:rPr>
          <w:rFonts w:asciiTheme="majorHAnsi" w:hAnsiTheme="majorHAnsi" w:cstheme="majorHAnsi"/>
          <w:i/>
          <w:color w:val="000000"/>
          <w:sz w:val="20"/>
          <w:szCs w:val="20"/>
        </w:rPr>
        <w:t xml:space="preserve">rainbow </w:t>
      </w:r>
      <w:r w:rsidRPr="003626C1">
        <w:rPr>
          <w:rFonts w:asciiTheme="majorHAnsi" w:hAnsiTheme="majorHAnsi" w:cstheme="majorHAnsi"/>
          <w:color w:val="000000"/>
          <w:sz w:val="20"/>
          <w:szCs w:val="20"/>
        </w:rPr>
        <w:t xml:space="preserve">colours of the </w:t>
      </w:r>
      <w:r w:rsidRPr="003626C1">
        <w:rPr>
          <w:rFonts w:asciiTheme="majorHAnsi" w:hAnsiTheme="majorHAnsi" w:cstheme="majorHAnsi"/>
          <w:i/>
          <w:color w:val="000000"/>
          <w:sz w:val="20"/>
          <w:szCs w:val="20"/>
        </w:rPr>
        <w:t>spectrum</w:t>
      </w:r>
      <w:r w:rsidRPr="003626C1">
        <w:rPr>
          <w:rFonts w:asciiTheme="majorHAnsi" w:hAnsiTheme="majorHAnsi" w:cstheme="majorHAnsi"/>
          <w:color w:val="000000"/>
          <w:sz w:val="20"/>
          <w:szCs w:val="20"/>
        </w:rPr>
        <w:t xml:space="preserve"> using a</w:t>
      </w:r>
      <w:r w:rsidRPr="003626C1">
        <w:rPr>
          <w:rFonts w:asciiTheme="majorHAnsi" w:hAnsiTheme="majorHAnsi" w:cstheme="majorHAnsi"/>
          <w:i/>
          <w:color w:val="000000"/>
          <w:sz w:val="20"/>
          <w:szCs w:val="20"/>
        </w:rPr>
        <w:t xml:space="preserve"> prism</w:t>
      </w:r>
      <w:r w:rsidRPr="003626C1">
        <w:rPr>
          <w:rFonts w:asciiTheme="majorHAnsi" w:hAnsiTheme="majorHAnsi" w:cstheme="majorHAnsi"/>
          <w:color w:val="000000"/>
          <w:sz w:val="20"/>
          <w:szCs w:val="20"/>
        </w:rPr>
        <w:t>.</w:t>
      </w:r>
    </w:p>
    <w:p w:rsidRPr="003626C1" w:rsidR="00633D8E" w:rsidP="003626C1" w:rsidRDefault="002E1B63" w14:paraId="33B20218" w14:textId="77777777">
      <w:pPr>
        <w:numPr>
          <w:ilvl w:val="0"/>
          <w:numId w:val="1"/>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 xml:space="preserve">Light can </w:t>
      </w:r>
      <w:r w:rsidRPr="003626C1">
        <w:rPr>
          <w:rFonts w:asciiTheme="majorHAnsi" w:hAnsiTheme="majorHAnsi" w:cstheme="majorHAnsi"/>
          <w:i/>
          <w:color w:val="000000"/>
          <w:sz w:val="20"/>
          <w:szCs w:val="20"/>
        </w:rPr>
        <w:t>reflect</w:t>
      </w:r>
      <w:r w:rsidRPr="003626C1">
        <w:rPr>
          <w:rFonts w:asciiTheme="majorHAnsi" w:hAnsiTheme="majorHAnsi" w:cstheme="majorHAnsi"/>
          <w:color w:val="000000"/>
          <w:sz w:val="20"/>
          <w:szCs w:val="20"/>
        </w:rPr>
        <w:t xml:space="preserve"> and </w:t>
      </w:r>
      <w:r w:rsidRPr="003626C1">
        <w:rPr>
          <w:rFonts w:asciiTheme="majorHAnsi" w:hAnsiTheme="majorHAnsi" w:cstheme="majorHAnsi"/>
          <w:i/>
          <w:color w:val="000000"/>
          <w:sz w:val="20"/>
          <w:szCs w:val="20"/>
        </w:rPr>
        <w:t>refract.</w:t>
      </w:r>
    </w:p>
    <w:p w:rsidRPr="003626C1" w:rsidR="00633D8E" w:rsidP="003626C1" w:rsidRDefault="002E1B63" w14:paraId="4F071674" w14:textId="77777777">
      <w:pPr>
        <w:numPr>
          <w:ilvl w:val="0"/>
          <w:numId w:val="1"/>
        </w:numPr>
        <w:pBdr>
          <w:top w:val="nil"/>
          <w:left w:val="nil"/>
          <w:bottom w:val="nil"/>
          <w:right w:val="nil"/>
          <w:between w:val="nil"/>
        </w:pBdr>
        <w:ind w:right="-22"/>
        <w:contextualSpacing/>
        <w:rPr>
          <w:rFonts w:asciiTheme="majorHAnsi" w:hAnsiTheme="majorHAnsi" w:cstheme="majorHAnsi"/>
          <w:sz w:val="20"/>
          <w:szCs w:val="20"/>
        </w:rPr>
      </w:pPr>
      <w:r w:rsidRPr="003626C1">
        <w:rPr>
          <w:rFonts w:asciiTheme="majorHAnsi" w:hAnsiTheme="majorHAnsi" w:cstheme="majorHAnsi"/>
          <w:i/>
          <w:color w:val="000000"/>
          <w:sz w:val="20"/>
          <w:szCs w:val="20"/>
        </w:rPr>
        <w:t>Gravity</w:t>
      </w:r>
      <w:r w:rsidRPr="003626C1">
        <w:rPr>
          <w:rFonts w:asciiTheme="majorHAnsi" w:hAnsiTheme="majorHAnsi" w:cstheme="majorHAnsi"/>
          <w:color w:val="000000"/>
          <w:sz w:val="20"/>
          <w:szCs w:val="20"/>
        </w:rPr>
        <w:t xml:space="preserve"> keeps the Earth in orbit around the Sun. More-massive things have more gravity.</w:t>
      </w:r>
    </w:p>
    <w:p w:rsidRPr="003626C1" w:rsidR="00633D8E" w:rsidP="003626C1" w:rsidRDefault="00633D8E" w14:paraId="5DF541C5" w14:textId="77777777">
      <w:pPr>
        <w:ind w:right="-22"/>
        <w:rPr>
          <w:rFonts w:asciiTheme="majorHAnsi" w:hAnsiTheme="majorHAnsi" w:cstheme="majorHAnsi"/>
          <w:sz w:val="20"/>
          <w:szCs w:val="20"/>
        </w:rPr>
      </w:pPr>
      <w:bookmarkStart w:name="_gjdgxs" w:colFirst="0" w:colLast="0" w:id="1"/>
      <w:bookmarkEnd w:id="1"/>
    </w:p>
    <w:p w:rsidRPr="003626C1" w:rsidR="00633D8E" w:rsidP="003626C1" w:rsidRDefault="002E1B63" w14:paraId="24E91668" w14:textId="77777777">
      <w:pPr>
        <w:ind w:right="-22"/>
        <w:rPr>
          <w:rFonts w:asciiTheme="majorHAnsi" w:hAnsiTheme="majorHAnsi" w:cstheme="majorHAnsi"/>
          <w:sz w:val="20"/>
          <w:szCs w:val="20"/>
          <w:u w:val="single"/>
        </w:rPr>
      </w:pPr>
      <w:r w:rsidRPr="003626C1">
        <w:rPr>
          <w:rFonts w:asciiTheme="majorHAnsi" w:hAnsiTheme="majorHAnsi" w:cstheme="majorHAnsi"/>
          <w:sz w:val="20"/>
          <w:szCs w:val="20"/>
          <w:u w:val="single"/>
        </w:rPr>
        <w:t>By the end of KS3 (</w:t>
      </w:r>
      <w:proofErr w:type="spellStart"/>
      <w:r w:rsidRPr="003626C1">
        <w:rPr>
          <w:rFonts w:asciiTheme="majorHAnsi" w:hAnsiTheme="majorHAnsi" w:cstheme="majorHAnsi"/>
          <w:sz w:val="20"/>
          <w:szCs w:val="20"/>
          <w:u w:val="single"/>
        </w:rPr>
        <w:t>yr</w:t>
      </w:r>
      <w:proofErr w:type="spellEnd"/>
      <w:r w:rsidRPr="003626C1">
        <w:rPr>
          <w:rFonts w:asciiTheme="majorHAnsi" w:hAnsiTheme="majorHAnsi" w:cstheme="majorHAnsi"/>
          <w:sz w:val="20"/>
          <w:szCs w:val="20"/>
          <w:u w:val="single"/>
        </w:rPr>
        <w:t xml:space="preserve"> 9, 14yr), they should have also learned:</w:t>
      </w:r>
    </w:p>
    <w:p w:rsidRPr="003626C1" w:rsidR="00633D8E" w:rsidP="003626C1" w:rsidRDefault="002E1B63" w14:paraId="1D0D6694" w14:textId="3D1945CA">
      <w:pPr>
        <w:numPr>
          <w:ilvl w:val="0"/>
          <w:numId w:val="2"/>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Light travels really fast and can travel through a vacuum.</w:t>
      </w:r>
    </w:p>
    <w:p w:rsidRPr="003626C1" w:rsidR="00633D8E" w:rsidP="003626C1" w:rsidRDefault="002E1B63" w14:paraId="26250A98" w14:textId="77777777">
      <w:pPr>
        <w:numPr>
          <w:ilvl w:val="0"/>
          <w:numId w:val="2"/>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i/>
          <w:color w:val="000000"/>
          <w:sz w:val="20"/>
          <w:szCs w:val="20"/>
        </w:rPr>
        <w:t>Luminous</w:t>
      </w:r>
      <w:r w:rsidRPr="003626C1">
        <w:rPr>
          <w:rFonts w:asciiTheme="majorHAnsi" w:hAnsiTheme="majorHAnsi" w:cstheme="majorHAnsi"/>
          <w:color w:val="000000"/>
          <w:sz w:val="20"/>
          <w:szCs w:val="20"/>
        </w:rPr>
        <w:t xml:space="preserve"> things </w:t>
      </w:r>
      <w:r w:rsidRPr="003626C1">
        <w:rPr>
          <w:rFonts w:asciiTheme="majorHAnsi" w:hAnsiTheme="majorHAnsi" w:cstheme="majorHAnsi"/>
          <w:i/>
          <w:color w:val="000000"/>
          <w:sz w:val="20"/>
          <w:szCs w:val="20"/>
        </w:rPr>
        <w:t xml:space="preserve">emit </w:t>
      </w:r>
      <w:r w:rsidRPr="003626C1">
        <w:rPr>
          <w:rFonts w:asciiTheme="majorHAnsi" w:hAnsiTheme="majorHAnsi" w:cstheme="majorHAnsi"/>
          <w:color w:val="000000"/>
          <w:sz w:val="20"/>
          <w:szCs w:val="20"/>
        </w:rPr>
        <w:t>light.</w:t>
      </w:r>
    </w:p>
    <w:p w:rsidRPr="003626C1" w:rsidR="00633D8E" w:rsidP="003626C1" w:rsidRDefault="002E1B63" w14:paraId="76141FFD" w14:textId="77777777">
      <w:pPr>
        <w:numPr>
          <w:ilvl w:val="0"/>
          <w:numId w:val="2"/>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i/>
          <w:color w:val="000000"/>
          <w:sz w:val="20"/>
          <w:szCs w:val="20"/>
        </w:rPr>
        <w:t xml:space="preserve">Transparent </w:t>
      </w:r>
      <w:r w:rsidRPr="003626C1">
        <w:rPr>
          <w:rFonts w:asciiTheme="majorHAnsi" w:hAnsiTheme="majorHAnsi" w:cstheme="majorHAnsi"/>
          <w:color w:val="000000"/>
          <w:sz w:val="20"/>
          <w:szCs w:val="20"/>
        </w:rPr>
        <w:t>materials</w:t>
      </w:r>
      <w:r w:rsidRPr="003626C1">
        <w:rPr>
          <w:rFonts w:asciiTheme="majorHAnsi" w:hAnsiTheme="majorHAnsi" w:cstheme="majorHAnsi"/>
          <w:i/>
          <w:color w:val="000000"/>
          <w:sz w:val="20"/>
          <w:szCs w:val="20"/>
        </w:rPr>
        <w:t xml:space="preserve"> transmit </w:t>
      </w:r>
      <w:r w:rsidRPr="003626C1">
        <w:rPr>
          <w:rFonts w:asciiTheme="majorHAnsi" w:hAnsiTheme="majorHAnsi" w:cstheme="majorHAnsi"/>
          <w:color w:val="000000"/>
          <w:sz w:val="20"/>
          <w:szCs w:val="20"/>
        </w:rPr>
        <w:t>light (</w:t>
      </w:r>
      <w:r w:rsidRPr="003626C1">
        <w:rPr>
          <w:rFonts w:asciiTheme="majorHAnsi" w:hAnsiTheme="majorHAnsi" w:cstheme="majorHAnsi"/>
          <w:i/>
          <w:color w:val="000000"/>
          <w:sz w:val="20"/>
          <w:szCs w:val="20"/>
        </w:rPr>
        <w:t>transmission</w:t>
      </w:r>
      <w:r w:rsidRPr="003626C1">
        <w:rPr>
          <w:rFonts w:asciiTheme="majorHAnsi" w:hAnsiTheme="majorHAnsi" w:cstheme="majorHAnsi"/>
          <w:color w:val="000000"/>
          <w:sz w:val="20"/>
          <w:szCs w:val="20"/>
        </w:rPr>
        <w:t>).</w:t>
      </w:r>
    </w:p>
    <w:p w:rsidRPr="003626C1" w:rsidR="00633D8E" w:rsidP="003626C1" w:rsidRDefault="002E1B63" w14:paraId="7D1C24A4" w14:textId="77777777">
      <w:pPr>
        <w:numPr>
          <w:ilvl w:val="0"/>
          <w:numId w:val="2"/>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i/>
          <w:color w:val="000000"/>
          <w:sz w:val="20"/>
          <w:szCs w:val="20"/>
        </w:rPr>
        <w:t>Translucent</w:t>
      </w:r>
      <w:r w:rsidRPr="003626C1">
        <w:rPr>
          <w:rFonts w:asciiTheme="majorHAnsi" w:hAnsiTheme="majorHAnsi" w:cstheme="majorHAnsi"/>
          <w:color w:val="000000"/>
          <w:sz w:val="20"/>
          <w:szCs w:val="20"/>
        </w:rPr>
        <w:t xml:space="preserve"> things partly transmit light. </w:t>
      </w:r>
      <w:r w:rsidRPr="003626C1">
        <w:rPr>
          <w:rFonts w:asciiTheme="majorHAnsi" w:hAnsiTheme="majorHAnsi" w:cstheme="majorHAnsi"/>
          <w:i/>
          <w:color w:val="000000"/>
          <w:sz w:val="20"/>
          <w:szCs w:val="20"/>
        </w:rPr>
        <w:t xml:space="preserve">Opaque </w:t>
      </w:r>
      <w:r w:rsidRPr="003626C1">
        <w:rPr>
          <w:rFonts w:asciiTheme="majorHAnsi" w:hAnsiTheme="majorHAnsi" w:cstheme="majorHAnsi"/>
          <w:color w:val="000000"/>
          <w:sz w:val="20"/>
          <w:szCs w:val="20"/>
        </w:rPr>
        <w:t>things do not transmit light.</w:t>
      </w:r>
    </w:p>
    <w:p w:rsidRPr="003626C1" w:rsidR="00633D8E" w:rsidP="003626C1" w:rsidRDefault="002E1B63" w14:paraId="3BB6B1F9" w14:textId="77777777">
      <w:pPr>
        <w:numPr>
          <w:ilvl w:val="0"/>
          <w:numId w:val="2"/>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Light can transfer energy from source to absorber (</w:t>
      </w:r>
      <w:proofErr w:type="spellStart"/>
      <w:r w:rsidRPr="003626C1">
        <w:rPr>
          <w:rFonts w:asciiTheme="majorHAnsi" w:hAnsiTheme="majorHAnsi" w:cstheme="majorHAnsi"/>
          <w:color w:val="000000"/>
          <w:sz w:val="20"/>
          <w:szCs w:val="20"/>
        </w:rPr>
        <w:t>eg</w:t>
      </w:r>
      <w:proofErr w:type="spellEnd"/>
      <w:r w:rsidRPr="003626C1">
        <w:rPr>
          <w:rFonts w:asciiTheme="majorHAnsi" w:hAnsiTheme="majorHAnsi" w:cstheme="majorHAnsi"/>
          <w:color w:val="000000"/>
          <w:sz w:val="20"/>
          <w:szCs w:val="20"/>
        </w:rPr>
        <w:t xml:space="preserve"> in eye/camera)</w:t>
      </w:r>
    </w:p>
    <w:p w:rsidRPr="003626C1" w:rsidR="00633D8E" w:rsidP="003626C1" w:rsidRDefault="002E1B63" w14:paraId="6AD663D0" w14:textId="77777777">
      <w:pPr>
        <w:numPr>
          <w:ilvl w:val="0"/>
          <w:numId w:val="2"/>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 xml:space="preserve">Light is a wave. </w:t>
      </w:r>
      <w:r w:rsidRPr="003626C1">
        <w:rPr>
          <w:rFonts w:asciiTheme="majorHAnsi" w:hAnsiTheme="majorHAnsi" w:cstheme="majorHAnsi"/>
          <w:i/>
          <w:color w:val="000000"/>
          <w:sz w:val="20"/>
          <w:szCs w:val="20"/>
        </w:rPr>
        <w:t>Wavelength, frequency</w:t>
      </w:r>
      <w:r w:rsidRPr="003626C1">
        <w:rPr>
          <w:rFonts w:asciiTheme="majorHAnsi" w:hAnsiTheme="majorHAnsi" w:cstheme="majorHAnsi"/>
          <w:color w:val="000000"/>
          <w:sz w:val="20"/>
          <w:szCs w:val="20"/>
        </w:rPr>
        <w:t xml:space="preserve">. </w:t>
      </w:r>
    </w:p>
    <w:p w:rsidRPr="003626C1" w:rsidR="00633D8E" w:rsidP="003626C1" w:rsidRDefault="002E1B63" w14:paraId="3DC011E8" w14:textId="77777777">
      <w:pPr>
        <w:numPr>
          <w:ilvl w:val="0"/>
          <w:numId w:val="2"/>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color w:val="000000"/>
          <w:sz w:val="20"/>
          <w:szCs w:val="20"/>
        </w:rPr>
        <w:t xml:space="preserve">Use of ray model to show how mirrors, </w:t>
      </w:r>
      <w:r w:rsidRPr="003626C1">
        <w:rPr>
          <w:rFonts w:asciiTheme="majorHAnsi" w:hAnsiTheme="majorHAnsi" w:cstheme="majorHAnsi"/>
          <w:i/>
          <w:color w:val="000000"/>
          <w:sz w:val="20"/>
          <w:szCs w:val="20"/>
        </w:rPr>
        <w:t>convex lenses</w:t>
      </w:r>
      <w:r w:rsidRPr="003626C1">
        <w:rPr>
          <w:rFonts w:asciiTheme="majorHAnsi" w:hAnsiTheme="majorHAnsi" w:cstheme="majorHAnsi"/>
          <w:color w:val="000000"/>
          <w:sz w:val="20"/>
          <w:szCs w:val="20"/>
        </w:rPr>
        <w:t>, eyes work.</w:t>
      </w:r>
    </w:p>
    <w:p w:rsidRPr="003626C1" w:rsidR="00633D8E" w:rsidP="003626C1" w:rsidRDefault="002E1B63" w14:paraId="0C7BC820" w14:textId="77777777">
      <w:pPr>
        <w:numPr>
          <w:ilvl w:val="0"/>
          <w:numId w:val="2"/>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i/>
          <w:color w:val="000000"/>
          <w:sz w:val="20"/>
          <w:szCs w:val="20"/>
        </w:rPr>
        <w:t>Heat</w:t>
      </w:r>
      <w:r w:rsidRPr="003626C1">
        <w:rPr>
          <w:rFonts w:asciiTheme="majorHAnsi" w:hAnsiTheme="majorHAnsi" w:cstheme="majorHAnsi"/>
          <w:color w:val="000000"/>
          <w:sz w:val="20"/>
          <w:szCs w:val="20"/>
        </w:rPr>
        <w:t xml:space="preserve"> = the total amount of thermal energy in an object (kinetic energy of jiggling molecules)</w:t>
      </w:r>
    </w:p>
    <w:p w:rsidRPr="003626C1" w:rsidR="00633D8E" w:rsidP="003626C1" w:rsidRDefault="002E1B63" w14:paraId="03B93B1C" w14:textId="77777777">
      <w:pPr>
        <w:numPr>
          <w:ilvl w:val="0"/>
          <w:numId w:val="2"/>
        </w:numPr>
        <w:pBdr>
          <w:top w:val="nil"/>
          <w:left w:val="nil"/>
          <w:bottom w:val="nil"/>
          <w:right w:val="nil"/>
          <w:between w:val="nil"/>
        </w:pBdr>
        <w:spacing w:after="0"/>
        <w:ind w:right="-22"/>
        <w:contextualSpacing/>
        <w:rPr>
          <w:rFonts w:asciiTheme="majorHAnsi" w:hAnsiTheme="majorHAnsi" w:cstheme="majorHAnsi"/>
          <w:sz w:val="20"/>
          <w:szCs w:val="20"/>
        </w:rPr>
      </w:pPr>
      <w:r w:rsidRPr="003626C1">
        <w:rPr>
          <w:rFonts w:asciiTheme="majorHAnsi" w:hAnsiTheme="majorHAnsi" w:cstheme="majorHAnsi"/>
          <w:i/>
          <w:color w:val="000000"/>
          <w:sz w:val="20"/>
          <w:szCs w:val="20"/>
        </w:rPr>
        <w:t>Temperature</w:t>
      </w:r>
      <w:r w:rsidRPr="003626C1">
        <w:rPr>
          <w:rFonts w:asciiTheme="majorHAnsi" w:hAnsiTheme="majorHAnsi" w:cstheme="majorHAnsi"/>
          <w:color w:val="000000"/>
          <w:sz w:val="20"/>
          <w:szCs w:val="20"/>
        </w:rPr>
        <w:t xml:space="preserve"> = a measure of the average kinetic energy in an object’s molecules</w:t>
      </w:r>
    </w:p>
    <w:p w:rsidR="00272DEB" w:rsidP="003626C1" w:rsidRDefault="00272DEB" w14:paraId="645C63C7" w14:textId="77777777">
      <w:pPr>
        <w:ind w:right="-22"/>
        <w:rPr>
          <w:rFonts w:asciiTheme="majorHAnsi" w:hAnsiTheme="majorHAnsi" w:cstheme="majorHAnsi"/>
          <w:sz w:val="20"/>
          <w:szCs w:val="20"/>
          <w:u w:val="single"/>
        </w:rPr>
      </w:pPr>
    </w:p>
    <w:p w:rsidRPr="003626C1" w:rsidR="00633D8E" w:rsidP="003626C1" w:rsidRDefault="002E1B63" w14:paraId="25E8E319" w14:textId="1009D5D1">
      <w:pPr>
        <w:ind w:right="-22"/>
        <w:rPr>
          <w:rFonts w:asciiTheme="majorHAnsi" w:hAnsiTheme="majorHAnsi" w:cstheme="majorHAnsi"/>
          <w:sz w:val="20"/>
          <w:szCs w:val="20"/>
          <w:u w:val="single"/>
        </w:rPr>
      </w:pPr>
      <w:r w:rsidRPr="003626C1">
        <w:rPr>
          <w:rFonts w:asciiTheme="majorHAnsi" w:hAnsiTheme="majorHAnsi" w:cstheme="majorHAnsi"/>
          <w:sz w:val="20"/>
          <w:szCs w:val="20"/>
          <w:u w:val="single"/>
        </w:rPr>
        <w:lastRenderedPageBreak/>
        <w:t>By GCSE (yr11, 16yr) they should also have learned:</w:t>
      </w:r>
    </w:p>
    <w:p w:rsidRPr="00142A59" w:rsidR="00633D8E" w:rsidP="00142A59" w:rsidRDefault="002E1B63" w14:paraId="725CF53E" w14:textId="77777777">
      <w:pPr>
        <w:numPr>
          <w:ilvl w:val="0"/>
          <w:numId w:val="3"/>
        </w:numPr>
        <w:pBdr>
          <w:top w:val="nil"/>
          <w:left w:val="nil"/>
          <w:bottom w:val="nil"/>
          <w:right w:val="nil"/>
          <w:between w:val="nil"/>
        </w:pBdr>
        <w:spacing w:after="120"/>
        <w:ind w:right="-23"/>
        <w:rPr>
          <w:rFonts w:asciiTheme="majorHAnsi" w:hAnsiTheme="majorHAnsi" w:cstheme="majorHAnsi"/>
          <w:i/>
          <w:color w:val="000000"/>
          <w:sz w:val="20"/>
          <w:szCs w:val="20"/>
        </w:rPr>
      </w:pPr>
      <w:r w:rsidRPr="00142A59">
        <w:rPr>
          <w:rFonts w:asciiTheme="majorHAnsi" w:hAnsiTheme="majorHAnsi" w:cstheme="majorHAnsi"/>
          <w:i/>
          <w:color w:val="000000"/>
          <w:sz w:val="20"/>
          <w:szCs w:val="20"/>
        </w:rPr>
        <w:t>The speed of light.</w:t>
      </w:r>
    </w:p>
    <w:p w:rsidRPr="00142A59" w:rsidR="009F3881" w:rsidP="00142A59" w:rsidRDefault="002E1B63" w14:paraId="5F5E9B82" w14:textId="0C5E5F8B">
      <w:pPr>
        <w:numPr>
          <w:ilvl w:val="0"/>
          <w:numId w:val="3"/>
        </w:numPr>
        <w:pBdr>
          <w:top w:val="nil"/>
          <w:left w:val="nil"/>
          <w:bottom w:val="nil"/>
          <w:right w:val="nil"/>
          <w:between w:val="nil"/>
        </w:pBdr>
        <w:spacing w:after="120"/>
        <w:ind w:right="-23"/>
        <w:rPr>
          <w:rFonts w:asciiTheme="majorHAnsi" w:hAnsiTheme="majorHAnsi" w:cstheme="majorHAnsi"/>
          <w:i/>
          <w:color w:val="000000"/>
          <w:sz w:val="20"/>
          <w:szCs w:val="20"/>
        </w:rPr>
      </w:pPr>
      <w:r w:rsidRPr="00142A59">
        <w:rPr>
          <w:rFonts w:asciiTheme="majorHAnsi" w:hAnsiTheme="majorHAnsi" w:cstheme="majorHAnsi"/>
          <w:i/>
          <w:color w:val="000000"/>
          <w:sz w:val="20"/>
          <w:szCs w:val="20"/>
        </w:rPr>
        <w:t>Electromagnetic waves/spectrum - Gamma rays, X-rays, ultraviolet, visible light (colours), infrared, microwaves, radio waves and properties/uses of these.</w:t>
      </w:r>
    </w:p>
    <w:p w:rsidRPr="003626C1" w:rsidR="00633D8E" w:rsidP="003626C1" w:rsidRDefault="002E1B63" w14:paraId="5FD922D7" w14:textId="77219BB0">
      <w:pPr>
        <w:ind w:right="-22"/>
        <w:rPr>
          <w:rFonts w:asciiTheme="majorHAnsi" w:hAnsiTheme="majorHAnsi" w:cstheme="majorHAnsi"/>
          <w:sz w:val="20"/>
          <w:szCs w:val="20"/>
        </w:rPr>
      </w:pPr>
      <w:r w:rsidRPr="003626C1">
        <w:rPr>
          <w:rFonts w:asciiTheme="majorHAnsi" w:hAnsiTheme="majorHAnsi" w:cstheme="majorHAnsi"/>
          <w:sz w:val="20"/>
          <w:szCs w:val="20"/>
        </w:rPr>
        <w:t>There is no problem with introducing concepts beyond what they may be currently doing in school. This can be a good opportunity to recap / reinforce concepts and jargon that is at their level. But do try to avoid introducing overly advanced jargon if you can avoid it.</w:t>
      </w:r>
    </w:p>
    <w:p w:rsidR="00272DEB" w:rsidP="003626C1" w:rsidRDefault="00272DEB" w14:paraId="68565C99" w14:textId="77777777">
      <w:pPr>
        <w:ind w:right="-22"/>
        <w:rPr>
          <w:rFonts w:asciiTheme="majorHAnsi" w:hAnsiTheme="majorHAnsi" w:cstheme="majorHAnsi"/>
          <w:b/>
          <w:sz w:val="24"/>
          <w:szCs w:val="24"/>
        </w:rPr>
      </w:pPr>
    </w:p>
    <w:p w:rsidRPr="003626C1" w:rsidR="00633D8E" w:rsidP="003626C1" w:rsidRDefault="002E1B63" w14:paraId="1A49E1F7" w14:textId="7799F4EF">
      <w:pPr>
        <w:ind w:right="-22"/>
        <w:rPr>
          <w:rFonts w:asciiTheme="majorHAnsi" w:hAnsiTheme="majorHAnsi" w:cstheme="majorHAnsi"/>
          <w:b/>
          <w:sz w:val="24"/>
          <w:szCs w:val="24"/>
        </w:rPr>
      </w:pPr>
      <w:r w:rsidRPr="003626C1">
        <w:rPr>
          <w:rFonts w:asciiTheme="majorHAnsi" w:hAnsiTheme="majorHAnsi" w:cstheme="majorHAnsi"/>
          <w:b/>
          <w:sz w:val="24"/>
          <w:szCs w:val="24"/>
        </w:rPr>
        <w:t>Vocabulary</w:t>
      </w:r>
    </w:p>
    <w:p w:rsidRPr="003626C1" w:rsidR="00633D8E" w:rsidP="003626C1" w:rsidRDefault="002E1B63" w14:paraId="1F6E8824" w14:textId="77777777">
      <w:pPr>
        <w:ind w:right="-22"/>
        <w:rPr>
          <w:rFonts w:asciiTheme="majorHAnsi" w:hAnsiTheme="majorHAnsi" w:cstheme="majorHAnsi"/>
          <w:sz w:val="20"/>
          <w:szCs w:val="20"/>
        </w:rPr>
      </w:pPr>
      <w:r w:rsidRPr="003626C1">
        <w:rPr>
          <w:rFonts w:asciiTheme="majorHAnsi" w:hAnsiTheme="majorHAnsi" w:cstheme="majorHAnsi"/>
          <w:sz w:val="20"/>
          <w:szCs w:val="20"/>
        </w:rPr>
        <w:t xml:space="preserve">Jargon is </w:t>
      </w:r>
      <w:r w:rsidRPr="003626C1">
        <w:rPr>
          <w:rFonts w:asciiTheme="majorHAnsi" w:hAnsiTheme="majorHAnsi" w:cstheme="majorHAnsi"/>
          <w:i/>
          <w:sz w:val="20"/>
          <w:szCs w:val="20"/>
        </w:rPr>
        <w:t xml:space="preserve">really </w:t>
      </w:r>
      <w:r w:rsidRPr="003626C1">
        <w:rPr>
          <w:rFonts w:asciiTheme="majorHAnsi" w:hAnsiTheme="majorHAnsi" w:cstheme="majorHAnsi"/>
          <w:sz w:val="20"/>
          <w:szCs w:val="20"/>
        </w:rPr>
        <w:t>useful. But needs to be used with care.</w:t>
      </w:r>
    </w:p>
    <w:p w:rsidRPr="003626C1" w:rsidR="00633D8E" w:rsidP="003626C1" w:rsidRDefault="002E1B63" w14:paraId="6E698486" w14:textId="77777777">
      <w:pPr>
        <w:ind w:right="-22"/>
        <w:rPr>
          <w:rFonts w:asciiTheme="majorHAnsi" w:hAnsiTheme="majorHAnsi" w:cstheme="majorHAnsi"/>
          <w:sz w:val="20"/>
          <w:szCs w:val="20"/>
        </w:rPr>
      </w:pPr>
      <w:r w:rsidRPr="003626C1">
        <w:rPr>
          <w:rFonts w:asciiTheme="majorHAnsi" w:hAnsiTheme="majorHAnsi" w:cstheme="majorHAnsi"/>
          <w:sz w:val="20"/>
          <w:szCs w:val="20"/>
        </w:rPr>
        <w:t xml:space="preserve">Cognitive research has shown that working memory allows only a limited number of items to be considered at one time. Condensing a complex idea into a single word allows it to count as one item. </w:t>
      </w:r>
    </w:p>
    <w:p w:rsidRPr="003626C1" w:rsidR="00633D8E" w:rsidP="003626C1" w:rsidRDefault="002E1B63" w14:paraId="610DF267" w14:textId="77777777">
      <w:pPr>
        <w:ind w:right="-22"/>
        <w:rPr>
          <w:rFonts w:asciiTheme="majorHAnsi" w:hAnsiTheme="majorHAnsi" w:cstheme="majorHAnsi"/>
          <w:sz w:val="20"/>
          <w:szCs w:val="20"/>
        </w:rPr>
      </w:pPr>
      <w:r w:rsidRPr="003626C1">
        <w:rPr>
          <w:rFonts w:asciiTheme="majorHAnsi" w:hAnsiTheme="majorHAnsi" w:cstheme="majorHAnsi"/>
          <w:sz w:val="20"/>
          <w:szCs w:val="20"/>
        </w:rPr>
        <w:t xml:space="preserve">Think clearly about which jargon words you want to use during the presentation. They should be words that will be necessary/useful to use during this presentation, and which you will be actively using. </w:t>
      </w:r>
    </w:p>
    <w:p w:rsidRPr="003626C1" w:rsidR="00633D8E" w:rsidP="003626C1" w:rsidRDefault="002E1B63" w14:paraId="6F193EA5" w14:textId="77777777">
      <w:pPr>
        <w:ind w:right="-22"/>
        <w:rPr>
          <w:rFonts w:asciiTheme="majorHAnsi" w:hAnsiTheme="majorHAnsi" w:cstheme="majorHAnsi"/>
          <w:sz w:val="20"/>
          <w:szCs w:val="20"/>
        </w:rPr>
      </w:pPr>
      <w:r w:rsidRPr="003626C1">
        <w:rPr>
          <w:rFonts w:asciiTheme="majorHAnsi" w:hAnsiTheme="majorHAnsi" w:cstheme="majorHAnsi"/>
          <w:sz w:val="20"/>
          <w:szCs w:val="20"/>
        </w:rPr>
        <w:t>Each word should be clearly introduced in context, and then used a good few times. The first few times, remind people what it means (</w:t>
      </w:r>
      <w:proofErr w:type="spellStart"/>
      <w:r w:rsidRPr="003626C1">
        <w:rPr>
          <w:rFonts w:asciiTheme="majorHAnsi" w:hAnsiTheme="majorHAnsi" w:cstheme="majorHAnsi"/>
          <w:sz w:val="20"/>
          <w:szCs w:val="20"/>
        </w:rPr>
        <w:t>eg</w:t>
      </w:r>
      <w:proofErr w:type="spellEnd"/>
      <w:r w:rsidRPr="003626C1">
        <w:rPr>
          <w:rFonts w:asciiTheme="majorHAnsi" w:hAnsiTheme="majorHAnsi" w:cstheme="majorHAnsi"/>
          <w:sz w:val="20"/>
          <w:szCs w:val="20"/>
        </w:rPr>
        <w:t xml:space="preserve"> “So the wavelength – or colour – is related to …”). People will need practice at remembering/interpreting (and preferably using) a word before it becomes defined in their brain in a way that allows them to use it as a single item in their working memory. </w:t>
      </w:r>
    </w:p>
    <w:p w:rsidRPr="003626C1" w:rsidR="00633D8E" w:rsidP="003626C1" w:rsidRDefault="00633D8E" w14:paraId="368528FE" w14:textId="77777777">
      <w:pPr>
        <w:ind w:right="-22"/>
        <w:rPr>
          <w:rFonts w:asciiTheme="majorHAnsi" w:hAnsiTheme="majorHAnsi" w:cstheme="majorHAnsi"/>
          <w:sz w:val="20"/>
          <w:szCs w:val="20"/>
        </w:rPr>
      </w:pPr>
    </w:p>
    <w:p w:rsidRPr="003626C1" w:rsidR="00633D8E" w:rsidP="003626C1" w:rsidRDefault="002E1B63" w14:paraId="2D82653A" w14:textId="77777777">
      <w:pPr>
        <w:ind w:right="-22"/>
        <w:rPr>
          <w:rFonts w:asciiTheme="majorHAnsi" w:hAnsiTheme="majorHAnsi" w:cstheme="majorHAnsi"/>
          <w:b/>
          <w:sz w:val="24"/>
          <w:szCs w:val="24"/>
        </w:rPr>
      </w:pPr>
      <w:r w:rsidRPr="003626C1">
        <w:rPr>
          <w:rFonts w:asciiTheme="majorHAnsi" w:hAnsiTheme="majorHAnsi" w:cstheme="majorHAnsi"/>
          <w:b/>
          <w:sz w:val="24"/>
          <w:szCs w:val="24"/>
        </w:rPr>
        <w:t>Physics of light, and heat transfer</w:t>
      </w:r>
    </w:p>
    <w:p w:rsidRPr="003626C1" w:rsidR="00633D8E" w:rsidP="003626C1" w:rsidRDefault="002E1B63" w14:paraId="7E722A73" w14:textId="77777777">
      <w:pPr>
        <w:ind w:right="-22"/>
        <w:rPr>
          <w:rFonts w:asciiTheme="majorHAnsi" w:hAnsiTheme="majorHAnsi" w:cstheme="majorHAnsi"/>
          <w:sz w:val="20"/>
          <w:szCs w:val="20"/>
        </w:rPr>
      </w:pPr>
      <w:r w:rsidRPr="003626C1">
        <w:rPr>
          <w:rFonts w:asciiTheme="majorHAnsi" w:hAnsiTheme="majorHAnsi" w:cstheme="majorHAnsi"/>
          <w:sz w:val="20"/>
          <w:szCs w:val="20"/>
        </w:rPr>
        <w:t xml:space="preserve">There are many excellent places online to learn about the basics of electromagnetic radiation and heat transfer. </w:t>
      </w:r>
      <w:proofErr w:type="gramStart"/>
      <w:r w:rsidRPr="003626C1">
        <w:rPr>
          <w:rFonts w:asciiTheme="majorHAnsi" w:hAnsiTheme="majorHAnsi" w:cstheme="majorHAnsi"/>
          <w:sz w:val="20"/>
          <w:szCs w:val="20"/>
        </w:rPr>
        <w:t>Also</w:t>
      </w:r>
      <w:proofErr w:type="gramEnd"/>
      <w:r w:rsidRPr="003626C1">
        <w:rPr>
          <w:rFonts w:asciiTheme="majorHAnsi" w:hAnsiTheme="majorHAnsi" w:cstheme="majorHAnsi"/>
          <w:sz w:val="20"/>
          <w:szCs w:val="20"/>
        </w:rPr>
        <w:t xml:space="preserve"> I know some of you already know this topic, so I won’t try to explain everything from scratch here. But here are some things to watch out for …</w:t>
      </w:r>
    </w:p>
    <w:p w:rsidRPr="00142A59" w:rsidR="009F3881" w:rsidP="00142A59" w:rsidRDefault="002E1B63" w14:paraId="0ACA9B02" w14:textId="5FE7F73F">
      <w:pPr>
        <w:numPr>
          <w:ilvl w:val="0"/>
          <w:numId w:val="3"/>
        </w:numPr>
        <w:pBdr>
          <w:top w:val="nil"/>
          <w:left w:val="nil"/>
          <w:bottom w:val="nil"/>
          <w:right w:val="nil"/>
          <w:between w:val="nil"/>
        </w:pBdr>
        <w:spacing w:after="120"/>
        <w:ind w:right="-23"/>
        <w:rPr>
          <w:rFonts w:asciiTheme="majorHAnsi" w:hAnsiTheme="majorHAnsi" w:cstheme="majorHAnsi"/>
          <w:sz w:val="20"/>
          <w:szCs w:val="20"/>
        </w:rPr>
      </w:pPr>
      <w:r w:rsidRPr="003626C1">
        <w:rPr>
          <w:rFonts w:asciiTheme="majorHAnsi" w:hAnsiTheme="majorHAnsi" w:cstheme="majorHAnsi"/>
          <w:color w:val="000000"/>
          <w:sz w:val="20"/>
          <w:szCs w:val="20"/>
        </w:rPr>
        <w:t>Infrared includes a WIDE range of wavelengths. Many everyday uses of infrared (</w:t>
      </w:r>
      <w:proofErr w:type="spellStart"/>
      <w:r w:rsidRPr="003626C1">
        <w:rPr>
          <w:rFonts w:asciiTheme="majorHAnsi" w:hAnsiTheme="majorHAnsi" w:cstheme="majorHAnsi"/>
          <w:color w:val="000000"/>
          <w:sz w:val="20"/>
          <w:szCs w:val="20"/>
        </w:rPr>
        <w:t>eg</w:t>
      </w:r>
      <w:proofErr w:type="spellEnd"/>
      <w:r w:rsidRPr="003626C1">
        <w:rPr>
          <w:rFonts w:asciiTheme="majorHAnsi" w:hAnsiTheme="majorHAnsi" w:cstheme="majorHAnsi"/>
          <w:color w:val="000000"/>
          <w:sz w:val="20"/>
          <w:szCs w:val="20"/>
        </w:rPr>
        <w:t xml:space="preserve"> CCTV IR spotlights, TV remote controls) use wavelengths only just beyond the visible spectrum, aka shortwave-IR or near-IR. Near-IR can be seen using a mobile phone camera or hacked webcam. Webb’s MIRI instrument and the </w:t>
      </w:r>
      <w:proofErr w:type="spellStart"/>
      <w:r w:rsidRPr="003626C1">
        <w:rPr>
          <w:rFonts w:asciiTheme="majorHAnsi" w:hAnsiTheme="majorHAnsi" w:cstheme="majorHAnsi"/>
          <w:color w:val="000000"/>
          <w:sz w:val="20"/>
          <w:szCs w:val="20"/>
        </w:rPr>
        <w:t>Flir</w:t>
      </w:r>
      <w:proofErr w:type="spellEnd"/>
      <w:r w:rsidRPr="003626C1">
        <w:rPr>
          <w:rFonts w:asciiTheme="majorHAnsi" w:hAnsiTheme="majorHAnsi" w:cstheme="majorHAnsi"/>
          <w:color w:val="000000"/>
          <w:sz w:val="20"/>
          <w:szCs w:val="20"/>
        </w:rPr>
        <w:t xml:space="preserve"> C2 camera detect longer, mid/far-IR wavelengths. </w:t>
      </w:r>
    </w:p>
    <w:p w:rsidRPr="00142A59" w:rsidR="009F3881" w:rsidP="00142A59" w:rsidRDefault="002E1B63" w14:paraId="0FF14853" w14:textId="22B2D999">
      <w:pPr>
        <w:numPr>
          <w:ilvl w:val="0"/>
          <w:numId w:val="3"/>
        </w:numPr>
        <w:pBdr>
          <w:top w:val="nil"/>
          <w:left w:val="nil"/>
          <w:bottom w:val="nil"/>
          <w:right w:val="nil"/>
          <w:between w:val="nil"/>
        </w:pBdr>
        <w:spacing w:after="120"/>
        <w:ind w:right="-23"/>
        <w:rPr>
          <w:rFonts w:asciiTheme="majorHAnsi" w:hAnsiTheme="majorHAnsi" w:cstheme="majorHAnsi"/>
          <w:sz w:val="20"/>
          <w:szCs w:val="20"/>
        </w:rPr>
      </w:pPr>
      <w:r w:rsidRPr="003626C1">
        <w:rPr>
          <w:rFonts w:asciiTheme="majorHAnsi" w:hAnsiTheme="majorHAnsi" w:cstheme="majorHAnsi"/>
          <w:color w:val="000000"/>
          <w:sz w:val="20"/>
          <w:szCs w:val="20"/>
        </w:rPr>
        <w:t>Mid-infrared</w:t>
      </w:r>
      <w:r w:rsidRPr="003626C1">
        <w:rPr>
          <w:rFonts w:asciiTheme="majorHAnsi" w:hAnsiTheme="majorHAnsi" w:cstheme="majorHAnsi"/>
          <w:i/>
          <w:color w:val="000000"/>
          <w:sz w:val="20"/>
          <w:szCs w:val="20"/>
        </w:rPr>
        <w:t xml:space="preserve"> feels </w:t>
      </w:r>
      <w:r w:rsidRPr="003626C1">
        <w:rPr>
          <w:rFonts w:asciiTheme="majorHAnsi" w:hAnsiTheme="majorHAnsi" w:cstheme="majorHAnsi"/>
          <w:color w:val="000000"/>
          <w:sz w:val="20"/>
          <w:szCs w:val="20"/>
        </w:rPr>
        <w:t>warm on skin – this is what radiant heaters emit. Near-infrared does not feel warm in the same way as it’s not so easily absorbed by skin (it behaves more like visible light).</w:t>
      </w:r>
    </w:p>
    <w:p w:rsidRPr="00142A59" w:rsidR="009F3881" w:rsidP="00142A59" w:rsidRDefault="002E1B63" w14:paraId="061B00D2" w14:textId="39C9E2E6">
      <w:pPr>
        <w:numPr>
          <w:ilvl w:val="0"/>
          <w:numId w:val="3"/>
        </w:numPr>
        <w:pBdr>
          <w:top w:val="nil"/>
          <w:left w:val="nil"/>
          <w:bottom w:val="nil"/>
          <w:right w:val="nil"/>
          <w:between w:val="nil"/>
        </w:pBdr>
        <w:spacing w:after="120"/>
        <w:ind w:right="-23"/>
        <w:rPr>
          <w:rFonts w:asciiTheme="majorHAnsi" w:hAnsiTheme="majorHAnsi" w:cstheme="majorHAnsi"/>
          <w:sz w:val="20"/>
          <w:szCs w:val="20"/>
        </w:rPr>
      </w:pPr>
      <w:r w:rsidRPr="003626C1">
        <w:rPr>
          <w:rFonts w:asciiTheme="majorHAnsi" w:hAnsiTheme="majorHAnsi" w:cstheme="majorHAnsi"/>
          <w:i/>
          <w:color w:val="000000"/>
          <w:sz w:val="20"/>
          <w:szCs w:val="20"/>
        </w:rPr>
        <w:t>Heat</w:t>
      </w:r>
      <w:r w:rsidRPr="003626C1">
        <w:rPr>
          <w:rFonts w:asciiTheme="majorHAnsi" w:hAnsiTheme="majorHAnsi" w:cstheme="majorHAnsi"/>
          <w:color w:val="000000"/>
          <w:sz w:val="20"/>
          <w:szCs w:val="20"/>
        </w:rPr>
        <w:t xml:space="preserve"> is a defined amount of energy, while </w:t>
      </w:r>
      <w:r w:rsidRPr="003626C1">
        <w:rPr>
          <w:rFonts w:asciiTheme="majorHAnsi" w:hAnsiTheme="majorHAnsi" w:cstheme="majorHAnsi"/>
          <w:i/>
          <w:color w:val="000000"/>
          <w:sz w:val="20"/>
          <w:szCs w:val="20"/>
        </w:rPr>
        <w:t>temperature</w:t>
      </w:r>
      <w:r w:rsidRPr="003626C1">
        <w:rPr>
          <w:rFonts w:asciiTheme="majorHAnsi" w:hAnsiTheme="majorHAnsi" w:cstheme="majorHAnsi"/>
          <w:color w:val="000000"/>
          <w:sz w:val="20"/>
          <w:szCs w:val="20"/>
        </w:rPr>
        <w:t xml:space="preserve"> is a measure of the average energy per molecule in an object. A large, cool object may have more heat than a small, hot one.</w:t>
      </w:r>
    </w:p>
    <w:p w:rsidRPr="00142A59" w:rsidR="009F3881" w:rsidP="00142A59" w:rsidRDefault="002E1B63" w14:paraId="0DB28C5E" w14:textId="158F9C38">
      <w:pPr>
        <w:numPr>
          <w:ilvl w:val="0"/>
          <w:numId w:val="3"/>
        </w:numPr>
        <w:pBdr>
          <w:top w:val="nil"/>
          <w:left w:val="nil"/>
          <w:bottom w:val="nil"/>
          <w:right w:val="nil"/>
          <w:between w:val="nil"/>
        </w:pBdr>
        <w:spacing w:after="120"/>
        <w:ind w:right="-23"/>
        <w:rPr>
          <w:rFonts w:asciiTheme="majorHAnsi" w:hAnsiTheme="majorHAnsi" w:cstheme="majorHAnsi"/>
          <w:sz w:val="20"/>
          <w:szCs w:val="20"/>
        </w:rPr>
      </w:pPr>
      <w:r w:rsidRPr="003626C1">
        <w:rPr>
          <w:rFonts w:asciiTheme="majorHAnsi" w:hAnsiTheme="majorHAnsi" w:cstheme="majorHAnsi"/>
          <w:color w:val="000000"/>
          <w:sz w:val="20"/>
          <w:szCs w:val="20"/>
        </w:rPr>
        <w:t xml:space="preserve">Mid-infrared is not the same as ‘heat’. Heat is the kinetic energy of jiggling molecules, while infrared is energy in the form of electromagnetic radiation. </w:t>
      </w:r>
    </w:p>
    <w:p w:rsidRPr="00142A59" w:rsidR="00272DEB" w:rsidP="00142A59" w:rsidRDefault="002E1B63" w14:paraId="64BAFC59" w14:textId="2E819465">
      <w:pPr>
        <w:numPr>
          <w:ilvl w:val="0"/>
          <w:numId w:val="3"/>
        </w:numPr>
        <w:pBdr>
          <w:top w:val="nil"/>
          <w:left w:val="nil"/>
          <w:bottom w:val="nil"/>
          <w:right w:val="nil"/>
          <w:between w:val="nil"/>
        </w:pBdr>
        <w:spacing w:after="120"/>
        <w:ind w:right="-23"/>
        <w:rPr>
          <w:rFonts w:asciiTheme="majorHAnsi" w:hAnsiTheme="majorHAnsi" w:cstheme="majorHAnsi"/>
          <w:sz w:val="20"/>
          <w:szCs w:val="20"/>
        </w:rPr>
      </w:pPr>
      <w:r w:rsidRPr="009F3881">
        <w:rPr>
          <w:rFonts w:asciiTheme="majorHAnsi" w:hAnsiTheme="majorHAnsi" w:cstheme="majorHAnsi"/>
          <w:color w:val="000000"/>
          <w:sz w:val="20"/>
          <w:szCs w:val="20"/>
        </w:rPr>
        <w:t xml:space="preserve">The reason why mid-infrared </w:t>
      </w:r>
      <w:r w:rsidRPr="009F3881">
        <w:rPr>
          <w:rFonts w:asciiTheme="majorHAnsi" w:hAnsiTheme="majorHAnsi" w:cstheme="majorHAnsi"/>
          <w:i/>
          <w:sz w:val="20"/>
          <w:szCs w:val="20"/>
        </w:rPr>
        <w:t>feels</w:t>
      </w:r>
      <w:r w:rsidRPr="009F3881">
        <w:rPr>
          <w:rFonts w:asciiTheme="majorHAnsi" w:hAnsiTheme="majorHAnsi" w:cstheme="majorHAnsi"/>
          <w:sz w:val="20"/>
          <w:szCs w:val="20"/>
        </w:rPr>
        <w:t xml:space="preserve"> </w:t>
      </w:r>
      <w:r w:rsidRPr="009F3881">
        <w:rPr>
          <w:rFonts w:asciiTheme="majorHAnsi" w:hAnsiTheme="majorHAnsi" w:cstheme="majorHAnsi"/>
          <w:color w:val="000000"/>
          <w:sz w:val="20"/>
          <w:szCs w:val="20"/>
        </w:rPr>
        <w:t>warm is that (</w:t>
      </w:r>
      <w:proofErr w:type="spellStart"/>
      <w:r w:rsidRPr="009F3881">
        <w:rPr>
          <w:rFonts w:asciiTheme="majorHAnsi" w:hAnsiTheme="majorHAnsi" w:cstheme="majorHAnsi"/>
          <w:color w:val="000000"/>
          <w:sz w:val="20"/>
          <w:szCs w:val="20"/>
        </w:rPr>
        <w:t>i</w:t>
      </w:r>
      <w:proofErr w:type="spellEnd"/>
      <w:r w:rsidRPr="009F3881">
        <w:rPr>
          <w:rFonts w:asciiTheme="majorHAnsi" w:hAnsiTheme="majorHAnsi" w:cstheme="majorHAnsi"/>
          <w:color w:val="000000"/>
          <w:sz w:val="20"/>
          <w:szCs w:val="20"/>
        </w:rPr>
        <w:t xml:space="preserve">) everyday objects like our bodies are really good at absorbing/emitting mid-infrared </w:t>
      </w:r>
      <w:r w:rsidRPr="009F3881">
        <w:rPr>
          <w:rFonts w:asciiTheme="majorHAnsi" w:hAnsiTheme="majorHAnsi" w:cstheme="majorHAnsi"/>
          <w:sz w:val="20"/>
          <w:szCs w:val="20"/>
        </w:rPr>
        <w:t>and</w:t>
      </w:r>
      <w:r w:rsidRPr="009F3881">
        <w:rPr>
          <w:rFonts w:asciiTheme="majorHAnsi" w:hAnsiTheme="majorHAnsi" w:cstheme="majorHAnsi"/>
          <w:color w:val="000000"/>
          <w:sz w:val="20"/>
          <w:szCs w:val="20"/>
        </w:rPr>
        <w:t xml:space="preserve"> (ii) there’s a lot of it around</w:t>
      </w:r>
      <w:r w:rsidRPr="009F3881">
        <w:rPr>
          <w:rFonts w:asciiTheme="majorHAnsi" w:hAnsiTheme="majorHAnsi" w:cstheme="majorHAnsi"/>
          <w:sz w:val="20"/>
          <w:szCs w:val="20"/>
        </w:rPr>
        <w:t>. (W</w:t>
      </w:r>
      <w:r w:rsidRPr="009F3881">
        <w:rPr>
          <w:rFonts w:asciiTheme="majorHAnsi" w:hAnsiTheme="majorHAnsi" w:cstheme="majorHAnsi"/>
          <w:color w:val="000000"/>
          <w:sz w:val="20"/>
          <w:szCs w:val="20"/>
        </w:rPr>
        <w:t>e absorb UV very well too, but there’s a lot less of it in our environment.) So: mid-infrared is a form of energy which is significant for our</w:t>
      </w:r>
      <w:r w:rsidRPr="009F3881">
        <w:rPr>
          <w:rFonts w:asciiTheme="majorHAnsi" w:hAnsiTheme="majorHAnsi" w:cstheme="majorHAnsi"/>
          <w:i/>
          <w:color w:val="000000"/>
          <w:sz w:val="20"/>
          <w:szCs w:val="20"/>
        </w:rPr>
        <w:t xml:space="preserve"> experience</w:t>
      </w:r>
      <w:r w:rsidRPr="009F3881">
        <w:rPr>
          <w:rFonts w:asciiTheme="majorHAnsi" w:hAnsiTheme="majorHAnsi" w:cstheme="majorHAnsi"/>
          <w:color w:val="000000"/>
          <w:sz w:val="20"/>
          <w:szCs w:val="20"/>
        </w:rPr>
        <w:t xml:space="preserve"> of everyday heat </w:t>
      </w:r>
      <w:r w:rsidRPr="009F3881">
        <w:rPr>
          <w:rFonts w:asciiTheme="majorHAnsi" w:hAnsiTheme="majorHAnsi" w:cstheme="majorHAnsi"/>
          <w:i/>
          <w:color w:val="000000"/>
          <w:sz w:val="20"/>
          <w:szCs w:val="20"/>
        </w:rPr>
        <w:t>transfer</w:t>
      </w:r>
      <w:r w:rsidRPr="009F3881">
        <w:rPr>
          <w:rFonts w:asciiTheme="majorHAnsi" w:hAnsiTheme="majorHAnsi" w:cstheme="majorHAnsi"/>
          <w:color w:val="000000"/>
          <w:sz w:val="20"/>
          <w:szCs w:val="20"/>
        </w:rPr>
        <w:t>.</w:t>
      </w:r>
    </w:p>
    <w:p w:rsidRPr="00142A59" w:rsidR="00633D8E" w:rsidP="00142A59" w:rsidRDefault="002E1B63" w14:paraId="4A139303" w14:textId="566FEB09">
      <w:pPr>
        <w:numPr>
          <w:ilvl w:val="0"/>
          <w:numId w:val="3"/>
        </w:numPr>
        <w:pBdr>
          <w:top w:val="nil"/>
          <w:left w:val="nil"/>
          <w:bottom w:val="nil"/>
          <w:right w:val="nil"/>
          <w:between w:val="nil"/>
        </w:pBdr>
        <w:spacing w:after="120"/>
        <w:ind w:right="-23"/>
        <w:rPr>
          <w:rFonts w:asciiTheme="majorHAnsi" w:hAnsiTheme="majorHAnsi" w:cstheme="majorHAnsi"/>
          <w:sz w:val="20"/>
          <w:szCs w:val="20"/>
        </w:rPr>
      </w:pPr>
      <w:r w:rsidRPr="003626C1">
        <w:rPr>
          <w:rFonts w:asciiTheme="majorHAnsi" w:hAnsiTheme="majorHAnsi" w:cstheme="majorHAnsi"/>
          <w:color w:val="000000"/>
          <w:sz w:val="20"/>
          <w:szCs w:val="20"/>
        </w:rPr>
        <w:t xml:space="preserve">Your skin does not directly detect mid-infrared in the way that your eyes directly detect visible light. Water in your body absorbs infrared, warming your skin. Your skin then detects the increase in temperature. </w:t>
      </w:r>
    </w:p>
    <w:p w:rsidRPr="00142A59" w:rsidR="009F3881" w:rsidP="00142A59" w:rsidRDefault="002E1B63" w14:paraId="46A96F1E" w14:textId="5C32CC8B">
      <w:pPr>
        <w:numPr>
          <w:ilvl w:val="0"/>
          <w:numId w:val="3"/>
        </w:numPr>
        <w:pBdr>
          <w:top w:val="nil"/>
          <w:left w:val="nil"/>
          <w:bottom w:val="nil"/>
          <w:right w:val="nil"/>
          <w:between w:val="nil"/>
        </w:pBdr>
        <w:spacing w:after="120"/>
        <w:ind w:right="-23"/>
        <w:rPr>
          <w:rFonts w:asciiTheme="majorHAnsi" w:hAnsiTheme="majorHAnsi" w:cstheme="majorHAnsi"/>
          <w:sz w:val="20"/>
          <w:szCs w:val="20"/>
        </w:rPr>
      </w:pPr>
      <w:r w:rsidRPr="003626C1">
        <w:rPr>
          <w:rFonts w:asciiTheme="majorHAnsi" w:hAnsiTheme="majorHAnsi" w:cstheme="majorHAnsi"/>
          <w:sz w:val="20"/>
          <w:szCs w:val="20"/>
        </w:rPr>
        <w:t>If you s</w:t>
      </w:r>
      <w:r w:rsidRPr="003626C1">
        <w:rPr>
          <w:rFonts w:asciiTheme="majorHAnsi" w:hAnsiTheme="majorHAnsi" w:cstheme="majorHAnsi"/>
          <w:color w:val="000000"/>
          <w:sz w:val="20"/>
          <w:szCs w:val="20"/>
        </w:rPr>
        <w:t>tand behind glass you won’t get any mid/far IR. But you’ll still feel warmed by absorption of other (mostly shorter) wavelengths. About half the en</w:t>
      </w:r>
      <w:r w:rsidRPr="003626C1">
        <w:rPr>
          <w:rFonts w:asciiTheme="majorHAnsi" w:hAnsiTheme="majorHAnsi" w:cstheme="majorHAnsi"/>
          <w:sz w:val="20"/>
          <w:szCs w:val="20"/>
        </w:rPr>
        <w:t>ergy of sunlight is in the infrared.</w:t>
      </w:r>
    </w:p>
    <w:p w:rsidRPr="003626C1" w:rsidR="00633D8E" w:rsidP="00142A59" w:rsidRDefault="002E1B63" w14:paraId="3AE6CFBF" w14:textId="3D59E7AA">
      <w:pPr>
        <w:numPr>
          <w:ilvl w:val="0"/>
          <w:numId w:val="3"/>
        </w:numPr>
        <w:pBdr>
          <w:top w:val="nil"/>
          <w:left w:val="nil"/>
          <w:bottom w:val="nil"/>
          <w:right w:val="nil"/>
          <w:between w:val="nil"/>
        </w:pBdr>
        <w:spacing w:after="120"/>
        <w:ind w:right="-23"/>
        <w:rPr>
          <w:rFonts w:asciiTheme="majorHAnsi" w:hAnsiTheme="majorHAnsi" w:cstheme="majorHAnsi"/>
          <w:sz w:val="20"/>
          <w:szCs w:val="20"/>
        </w:rPr>
      </w:pPr>
      <w:r w:rsidRPr="003626C1">
        <w:rPr>
          <w:rFonts w:asciiTheme="majorHAnsi" w:hAnsiTheme="majorHAnsi" w:cstheme="majorHAnsi"/>
          <w:color w:val="000000"/>
          <w:sz w:val="20"/>
          <w:szCs w:val="20"/>
        </w:rPr>
        <w:lastRenderedPageBreak/>
        <w:t xml:space="preserve">Snakes have tiny “heat pits”, with temperature sensors inside. If they receive IR from one side, it heats the other side of the pit, giving them some directional sense. This type of structure is similar to that found in the early evolution of eyes, but these are NOT </w:t>
      </w:r>
      <w:proofErr w:type="gramStart"/>
      <w:r w:rsidRPr="003626C1">
        <w:rPr>
          <w:rFonts w:asciiTheme="majorHAnsi" w:hAnsiTheme="majorHAnsi" w:cstheme="majorHAnsi"/>
          <w:color w:val="000000"/>
          <w:sz w:val="20"/>
          <w:szCs w:val="20"/>
        </w:rPr>
        <w:t>eyes</w:t>
      </w:r>
      <w:proofErr w:type="gramEnd"/>
      <w:r w:rsidRPr="003626C1">
        <w:rPr>
          <w:rFonts w:asciiTheme="majorHAnsi" w:hAnsiTheme="majorHAnsi" w:cstheme="majorHAnsi"/>
          <w:color w:val="000000"/>
          <w:sz w:val="20"/>
          <w:szCs w:val="20"/>
        </w:rPr>
        <w:t xml:space="preserve"> because the IR is not directly absorbed by a light-reactive molecule. Also</w:t>
      </w:r>
      <w:r w:rsidR="003626C1">
        <w:rPr>
          <w:rFonts w:asciiTheme="majorHAnsi" w:hAnsiTheme="majorHAnsi" w:cstheme="majorHAnsi"/>
          <w:color w:val="000000"/>
          <w:sz w:val="20"/>
          <w:szCs w:val="20"/>
        </w:rPr>
        <w:t>,</w:t>
      </w:r>
      <w:r w:rsidRPr="003626C1">
        <w:rPr>
          <w:rFonts w:asciiTheme="majorHAnsi" w:hAnsiTheme="majorHAnsi" w:cstheme="majorHAnsi"/>
          <w:color w:val="000000"/>
          <w:sz w:val="20"/>
          <w:szCs w:val="20"/>
        </w:rPr>
        <w:t xml:space="preserve"> the resolution is terrible! Generally</w:t>
      </w:r>
      <w:r w:rsidR="003626C1">
        <w:rPr>
          <w:rFonts w:asciiTheme="majorHAnsi" w:hAnsiTheme="majorHAnsi" w:cstheme="majorHAnsi"/>
          <w:color w:val="000000"/>
          <w:sz w:val="20"/>
          <w:szCs w:val="20"/>
        </w:rPr>
        <w:t>,</w:t>
      </w:r>
      <w:r w:rsidRPr="003626C1">
        <w:rPr>
          <w:rFonts w:asciiTheme="majorHAnsi" w:hAnsiTheme="majorHAnsi" w:cstheme="majorHAnsi"/>
          <w:color w:val="000000"/>
          <w:sz w:val="20"/>
          <w:szCs w:val="20"/>
        </w:rPr>
        <w:t xml:space="preserve"> IR eyes aren’t a thing because there’d be too much interference from your own body heat.</w:t>
      </w:r>
    </w:p>
    <w:p w:rsidR="003626C1" w:rsidP="003626C1" w:rsidRDefault="003626C1" w14:paraId="522BFEE6" w14:textId="77777777">
      <w:pPr>
        <w:pStyle w:val="ListParagraph"/>
        <w:rPr>
          <w:rFonts w:asciiTheme="majorHAnsi" w:hAnsiTheme="majorHAnsi" w:cstheme="majorHAnsi"/>
          <w:sz w:val="20"/>
          <w:szCs w:val="20"/>
        </w:rPr>
      </w:pPr>
    </w:p>
    <w:p w:rsidRPr="003626C1" w:rsidR="00FD5E49" w:rsidP="00FD5E49" w:rsidRDefault="00FD5E49" w14:paraId="44FA1227" w14:textId="119DD0CA">
      <w:pPr>
        <w:ind w:right="-22"/>
        <w:rPr>
          <w:rFonts w:asciiTheme="majorHAnsi" w:hAnsiTheme="majorHAnsi" w:cstheme="majorHAnsi"/>
          <w:b/>
          <w:sz w:val="24"/>
          <w:szCs w:val="24"/>
        </w:rPr>
      </w:pPr>
      <w:r>
        <w:rPr>
          <w:rFonts w:asciiTheme="majorHAnsi" w:hAnsiTheme="majorHAnsi" w:cstheme="majorHAnsi"/>
          <w:b/>
          <w:sz w:val="24"/>
          <w:szCs w:val="24"/>
        </w:rPr>
        <w:t>A trick to encourage questions</w:t>
      </w:r>
    </w:p>
    <w:p w:rsidR="003626C1" w:rsidP="00FD5E49" w:rsidRDefault="00FD5E49" w14:paraId="7CDEACF8" w14:textId="67BD27E8">
      <w:pPr>
        <w:shd w:val="clear" w:color="auto" w:fill="FFFFFF"/>
        <w:spacing w:after="0" w:line="240" w:lineRule="auto"/>
        <w:rPr>
          <w:rFonts w:eastAsia="Times New Roman" w:cstheme="minorHAnsi"/>
          <w:b/>
          <w:color w:val="222222"/>
          <w:sz w:val="20"/>
          <w:szCs w:val="20"/>
        </w:rPr>
      </w:pPr>
      <w:r>
        <w:rPr>
          <w:rFonts w:asciiTheme="majorHAnsi" w:hAnsiTheme="majorHAnsi" w:cstheme="majorHAnsi"/>
          <w:sz w:val="20"/>
          <w:szCs w:val="20"/>
        </w:rPr>
        <w:t xml:space="preserve">Sneaky trick: instead of asking “do you have any questions”, try asking “what questions do you have?”. </w:t>
      </w:r>
      <w:r w:rsidR="00FF3993">
        <w:rPr>
          <w:rFonts w:asciiTheme="majorHAnsi" w:hAnsiTheme="majorHAnsi" w:cstheme="majorHAnsi"/>
          <w:sz w:val="20"/>
          <w:szCs w:val="20"/>
        </w:rPr>
        <w:t>Or, even more sneaky, “what questions do you think other people in the group might have?”.</w:t>
      </w:r>
    </w:p>
    <w:p w:rsidR="003626C1" w:rsidP="003626C1" w:rsidRDefault="003626C1" w14:paraId="3F6B8404" w14:textId="77777777">
      <w:pPr>
        <w:pStyle w:val="JSAstroBoostproject"/>
        <w:rPr>
          <w:rFonts w:asciiTheme="majorHAnsi" w:hAnsiTheme="majorHAnsi" w:cstheme="majorHAnsi"/>
        </w:rPr>
      </w:pPr>
      <w:bookmarkStart w:name="_Hlk523395397" w:id="2"/>
    </w:p>
    <w:p w:rsidR="003626C1" w:rsidP="003626C1" w:rsidRDefault="003626C1" w14:paraId="14C37E3F" w14:textId="77777777">
      <w:pPr>
        <w:pStyle w:val="JSAstroBoostproject"/>
        <w:rPr>
          <w:rFonts w:asciiTheme="majorHAnsi" w:hAnsiTheme="majorHAnsi" w:cstheme="majorHAnsi"/>
        </w:rPr>
      </w:pPr>
    </w:p>
    <w:p w:rsidR="003626C1" w:rsidP="003626C1" w:rsidRDefault="003626C1" w14:paraId="3AFA9B43" w14:textId="77777777">
      <w:pPr>
        <w:pStyle w:val="JSAstroBoostproject"/>
        <w:rPr>
          <w:rFonts w:asciiTheme="majorHAnsi" w:hAnsiTheme="majorHAnsi" w:cstheme="majorHAnsi"/>
        </w:rPr>
      </w:pPr>
    </w:p>
    <w:p w:rsidR="003626C1" w:rsidP="003626C1" w:rsidRDefault="003626C1" w14:paraId="5257E766" w14:textId="77777777">
      <w:pPr>
        <w:pStyle w:val="JSAstroBoostproject"/>
        <w:rPr>
          <w:rFonts w:asciiTheme="majorHAnsi" w:hAnsiTheme="majorHAnsi" w:cstheme="majorHAnsi"/>
        </w:rPr>
      </w:pPr>
    </w:p>
    <w:p w:rsidR="003626C1" w:rsidP="003626C1" w:rsidRDefault="003626C1" w14:paraId="05706DF9" w14:textId="77777777">
      <w:pPr>
        <w:pStyle w:val="JSAstroBoostproject"/>
        <w:rPr>
          <w:rFonts w:asciiTheme="majorHAnsi" w:hAnsiTheme="majorHAnsi" w:cstheme="majorHAnsi"/>
        </w:rPr>
      </w:pPr>
    </w:p>
    <w:p w:rsidR="003626C1" w:rsidP="003626C1" w:rsidRDefault="003626C1" w14:paraId="01B48CB1" w14:textId="77777777">
      <w:pPr>
        <w:pStyle w:val="JSAstroBoostproject"/>
        <w:rPr>
          <w:rFonts w:asciiTheme="majorHAnsi" w:hAnsiTheme="majorHAnsi" w:cstheme="majorHAnsi"/>
        </w:rPr>
      </w:pPr>
    </w:p>
    <w:p w:rsidR="003626C1" w:rsidP="003626C1" w:rsidRDefault="003626C1" w14:paraId="5E07671C" w14:textId="77777777">
      <w:pPr>
        <w:pStyle w:val="JSAstroBoostproject"/>
        <w:rPr>
          <w:rFonts w:asciiTheme="majorHAnsi" w:hAnsiTheme="majorHAnsi" w:cstheme="majorHAnsi"/>
        </w:rPr>
      </w:pPr>
    </w:p>
    <w:p w:rsidR="003626C1" w:rsidP="003626C1" w:rsidRDefault="003626C1" w14:paraId="1B93873E" w14:textId="77777777">
      <w:pPr>
        <w:pStyle w:val="JSAstroBoostproject"/>
        <w:rPr>
          <w:rFonts w:asciiTheme="majorHAnsi" w:hAnsiTheme="majorHAnsi" w:cstheme="majorHAnsi"/>
        </w:rPr>
      </w:pPr>
    </w:p>
    <w:p w:rsidR="003626C1" w:rsidP="003626C1" w:rsidRDefault="003626C1" w14:paraId="05097F74" w14:textId="77777777">
      <w:pPr>
        <w:pStyle w:val="JSAstroBoostproject"/>
        <w:rPr>
          <w:rFonts w:asciiTheme="majorHAnsi" w:hAnsiTheme="majorHAnsi" w:cstheme="majorHAnsi"/>
        </w:rPr>
      </w:pPr>
    </w:p>
    <w:p w:rsidR="003626C1" w:rsidP="003626C1" w:rsidRDefault="003626C1" w14:paraId="25172F2F" w14:textId="77777777">
      <w:pPr>
        <w:pStyle w:val="JSAstroBoostproject"/>
        <w:rPr>
          <w:rFonts w:asciiTheme="majorHAnsi" w:hAnsiTheme="majorHAnsi" w:cstheme="majorHAnsi"/>
        </w:rPr>
      </w:pPr>
    </w:p>
    <w:p w:rsidR="003626C1" w:rsidP="003626C1" w:rsidRDefault="003626C1" w14:paraId="2FE9E30E" w14:textId="77777777">
      <w:pPr>
        <w:pStyle w:val="JSAstroBoostproject"/>
        <w:rPr>
          <w:rFonts w:asciiTheme="majorHAnsi" w:hAnsiTheme="majorHAnsi" w:cstheme="majorHAnsi"/>
        </w:rPr>
      </w:pPr>
    </w:p>
    <w:p w:rsidR="003626C1" w:rsidP="003626C1" w:rsidRDefault="003626C1" w14:paraId="4FF55892" w14:textId="77777777">
      <w:pPr>
        <w:pStyle w:val="JSAstroBoostproject"/>
        <w:rPr>
          <w:rFonts w:asciiTheme="majorHAnsi" w:hAnsiTheme="majorHAnsi" w:cstheme="majorHAnsi"/>
        </w:rPr>
      </w:pPr>
    </w:p>
    <w:p w:rsidR="003626C1" w:rsidP="003626C1" w:rsidRDefault="003626C1" w14:paraId="30F0C8AD" w14:textId="77777777">
      <w:pPr>
        <w:pStyle w:val="JSAstroBoostproject"/>
        <w:rPr>
          <w:rFonts w:asciiTheme="majorHAnsi" w:hAnsiTheme="majorHAnsi" w:cstheme="majorHAnsi"/>
        </w:rPr>
      </w:pPr>
    </w:p>
    <w:p w:rsidR="003626C1" w:rsidP="003626C1" w:rsidRDefault="003626C1" w14:paraId="22C082D4" w14:textId="77777777">
      <w:pPr>
        <w:pStyle w:val="JSAstroBoostproject"/>
        <w:rPr>
          <w:rFonts w:asciiTheme="majorHAnsi" w:hAnsiTheme="majorHAnsi" w:cstheme="majorHAnsi"/>
        </w:rPr>
      </w:pPr>
    </w:p>
    <w:p w:rsidR="003626C1" w:rsidP="003626C1" w:rsidRDefault="003626C1" w14:paraId="7B4B7C89" w14:textId="77777777">
      <w:pPr>
        <w:pStyle w:val="JSAstroBoostproject"/>
        <w:rPr>
          <w:rFonts w:asciiTheme="majorHAnsi" w:hAnsiTheme="majorHAnsi" w:cstheme="majorHAnsi"/>
        </w:rPr>
      </w:pPr>
    </w:p>
    <w:p w:rsidR="003626C1" w:rsidP="003626C1" w:rsidRDefault="003626C1" w14:paraId="7E96597A" w14:textId="77777777">
      <w:pPr>
        <w:pStyle w:val="JSAstroBoostproject"/>
        <w:rPr>
          <w:rFonts w:asciiTheme="majorHAnsi" w:hAnsiTheme="majorHAnsi" w:cstheme="majorHAnsi"/>
        </w:rPr>
      </w:pPr>
    </w:p>
    <w:p w:rsidR="003626C1" w:rsidP="003626C1" w:rsidRDefault="003626C1" w14:paraId="64E09025" w14:textId="77777777">
      <w:pPr>
        <w:pStyle w:val="JSAstroBoostproject"/>
        <w:rPr>
          <w:rFonts w:asciiTheme="majorHAnsi" w:hAnsiTheme="majorHAnsi" w:cstheme="majorHAnsi"/>
        </w:rPr>
      </w:pPr>
    </w:p>
    <w:p w:rsidR="003626C1" w:rsidP="003626C1" w:rsidRDefault="003626C1" w14:paraId="1F8141FD" w14:textId="77777777">
      <w:pPr>
        <w:pStyle w:val="JSAstroBoostproject"/>
        <w:rPr>
          <w:rFonts w:asciiTheme="majorHAnsi" w:hAnsiTheme="majorHAnsi" w:cstheme="majorHAnsi"/>
        </w:rPr>
      </w:pPr>
    </w:p>
    <w:p w:rsidR="003626C1" w:rsidP="003626C1" w:rsidRDefault="003626C1" w14:paraId="28E99244" w14:textId="77777777">
      <w:pPr>
        <w:pStyle w:val="JSAstroBoostproject"/>
        <w:rPr>
          <w:rFonts w:asciiTheme="majorHAnsi" w:hAnsiTheme="majorHAnsi" w:cstheme="majorHAnsi"/>
        </w:rPr>
      </w:pPr>
    </w:p>
    <w:p w:rsidR="003626C1" w:rsidP="003626C1" w:rsidRDefault="003626C1" w14:paraId="5B639317" w14:textId="77777777">
      <w:pPr>
        <w:pStyle w:val="JSAstroBoostproject"/>
        <w:rPr>
          <w:rFonts w:asciiTheme="majorHAnsi" w:hAnsiTheme="majorHAnsi" w:cstheme="majorHAnsi"/>
        </w:rPr>
      </w:pPr>
    </w:p>
    <w:p w:rsidR="003626C1" w:rsidP="003626C1" w:rsidRDefault="003626C1" w14:paraId="4F4A9C53" w14:textId="23DDD9C6">
      <w:pPr>
        <w:pStyle w:val="JSAstroBoostproject"/>
        <w:rPr>
          <w:rFonts w:asciiTheme="majorHAnsi" w:hAnsiTheme="majorHAnsi" w:cstheme="majorHAnsi"/>
        </w:rPr>
      </w:pPr>
    </w:p>
    <w:p w:rsidR="00142A59" w:rsidP="003626C1" w:rsidRDefault="00142A59" w14:paraId="10F83C47" w14:textId="1E2D1DE0">
      <w:pPr>
        <w:pStyle w:val="JSAstroBoostproject"/>
        <w:rPr>
          <w:rFonts w:asciiTheme="majorHAnsi" w:hAnsiTheme="majorHAnsi" w:cstheme="majorHAnsi"/>
        </w:rPr>
      </w:pPr>
    </w:p>
    <w:p w:rsidR="00142A59" w:rsidP="003626C1" w:rsidRDefault="00142A59" w14:paraId="43DFE90D" w14:textId="7FFC66EB">
      <w:pPr>
        <w:pStyle w:val="JSAstroBoostproject"/>
        <w:rPr>
          <w:rFonts w:asciiTheme="majorHAnsi" w:hAnsiTheme="majorHAnsi" w:cstheme="majorHAnsi"/>
        </w:rPr>
      </w:pPr>
    </w:p>
    <w:p w:rsidR="00142A59" w:rsidP="003626C1" w:rsidRDefault="00142A59" w14:paraId="1105455A" w14:textId="12424A77">
      <w:pPr>
        <w:pStyle w:val="JSAstroBoostproject"/>
        <w:rPr>
          <w:rFonts w:asciiTheme="majorHAnsi" w:hAnsiTheme="majorHAnsi" w:cstheme="majorHAnsi"/>
        </w:rPr>
      </w:pPr>
    </w:p>
    <w:p w:rsidR="00142A59" w:rsidP="003626C1" w:rsidRDefault="00142A59" w14:paraId="142F769F" w14:textId="7BE67EDC">
      <w:pPr>
        <w:pStyle w:val="JSAstroBoostproject"/>
        <w:rPr>
          <w:rFonts w:asciiTheme="majorHAnsi" w:hAnsiTheme="majorHAnsi" w:cstheme="majorHAnsi"/>
        </w:rPr>
      </w:pPr>
    </w:p>
    <w:p w:rsidR="00142A59" w:rsidP="003626C1" w:rsidRDefault="00142A59" w14:paraId="549DBA9A" w14:textId="420C8960">
      <w:pPr>
        <w:pStyle w:val="JSAstroBoostproject"/>
        <w:rPr>
          <w:rFonts w:asciiTheme="majorHAnsi" w:hAnsiTheme="majorHAnsi" w:cstheme="majorHAnsi"/>
        </w:rPr>
      </w:pPr>
    </w:p>
    <w:p w:rsidR="00142A59" w:rsidP="003626C1" w:rsidRDefault="00142A59" w14:paraId="75FF0322" w14:textId="532838B2">
      <w:pPr>
        <w:pStyle w:val="JSAstroBoostproject"/>
        <w:rPr>
          <w:rFonts w:asciiTheme="majorHAnsi" w:hAnsiTheme="majorHAnsi" w:cstheme="majorHAnsi"/>
        </w:rPr>
      </w:pPr>
    </w:p>
    <w:p w:rsidR="00142A59" w:rsidP="003626C1" w:rsidRDefault="00142A59" w14:paraId="4913DC8E" w14:textId="1A010FE6">
      <w:pPr>
        <w:pStyle w:val="JSAstroBoostproject"/>
        <w:rPr>
          <w:rFonts w:asciiTheme="majorHAnsi" w:hAnsiTheme="majorHAnsi" w:cstheme="majorHAnsi"/>
        </w:rPr>
      </w:pPr>
    </w:p>
    <w:p w:rsidR="00142A59" w:rsidP="003626C1" w:rsidRDefault="00142A59" w14:paraId="35CBBC01" w14:textId="63F836D9">
      <w:pPr>
        <w:pStyle w:val="JSAstroBoostproject"/>
        <w:rPr>
          <w:rFonts w:asciiTheme="majorHAnsi" w:hAnsiTheme="majorHAnsi" w:cstheme="majorHAnsi"/>
        </w:rPr>
      </w:pPr>
    </w:p>
    <w:p w:rsidR="00142A59" w:rsidP="003626C1" w:rsidRDefault="00142A59" w14:paraId="445CFD6C" w14:textId="3E72E2DD">
      <w:pPr>
        <w:pStyle w:val="JSAstroBoostproject"/>
        <w:rPr>
          <w:rFonts w:asciiTheme="majorHAnsi" w:hAnsiTheme="majorHAnsi" w:cstheme="majorHAnsi"/>
        </w:rPr>
      </w:pPr>
    </w:p>
    <w:p w:rsidR="00142A59" w:rsidP="003626C1" w:rsidRDefault="00142A59" w14:paraId="58760ED3" w14:textId="4423ACFD">
      <w:pPr>
        <w:pStyle w:val="JSAstroBoostproject"/>
        <w:rPr>
          <w:rFonts w:asciiTheme="majorHAnsi" w:hAnsiTheme="majorHAnsi" w:cstheme="majorHAnsi"/>
        </w:rPr>
      </w:pPr>
    </w:p>
    <w:p w:rsidR="00142A59" w:rsidP="003626C1" w:rsidRDefault="00142A59" w14:paraId="27B034D0" w14:textId="2DE6CD4E">
      <w:pPr>
        <w:pStyle w:val="JSAstroBoostproject"/>
        <w:rPr>
          <w:rFonts w:asciiTheme="majorHAnsi" w:hAnsiTheme="majorHAnsi" w:cstheme="majorHAnsi"/>
        </w:rPr>
      </w:pPr>
    </w:p>
    <w:p w:rsidR="00142A59" w:rsidP="003626C1" w:rsidRDefault="00142A59" w14:paraId="0A5EF697" w14:textId="7826BCBE">
      <w:pPr>
        <w:pStyle w:val="JSAstroBoostproject"/>
        <w:rPr>
          <w:rFonts w:asciiTheme="majorHAnsi" w:hAnsiTheme="majorHAnsi" w:cstheme="majorHAnsi"/>
        </w:rPr>
      </w:pPr>
    </w:p>
    <w:p w:rsidR="00142A59" w:rsidP="003626C1" w:rsidRDefault="00142A59" w14:paraId="0123C694" w14:textId="5485D17D">
      <w:pPr>
        <w:pStyle w:val="JSAstroBoostproject"/>
        <w:rPr>
          <w:rFonts w:asciiTheme="majorHAnsi" w:hAnsiTheme="majorHAnsi" w:cstheme="majorHAnsi"/>
        </w:rPr>
      </w:pPr>
    </w:p>
    <w:p w:rsidR="00142A59" w:rsidP="003626C1" w:rsidRDefault="00142A59" w14:paraId="2CC28B51" w14:textId="3E677EBD">
      <w:pPr>
        <w:pStyle w:val="JSAstroBoostproject"/>
        <w:rPr>
          <w:rFonts w:asciiTheme="majorHAnsi" w:hAnsiTheme="majorHAnsi" w:cstheme="majorHAnsi"/>
        </w:rPr>
      </w:pPr>
    </w:p>
    <w:p w:rsidR="00142A59" w:rsidP="003626C1" w:rsidRDefault="00142A59" w14:paraId="2375EA1C" w14:textId="77777777">
      <w:pPr>
        <w:pStyle w:val="JSAstroBoostproject"/>
        <w:rPr>
          <w:rFonts w:asciiTheme="majorHAnsi" w:hAnsiTheme="majorHAnsi" w:cstheme="majorHAnsi"/>
        </w:rPr>
      </w:pPr>
    </w:p>
    <w:p w:rsidR="003626C1" w:rsidP="003626C1" w:rsidRDefault="003626C1" w14:paraId="6EC80524" w14:textId="77777777">
      <w:pPr>
        <w:pStyle w:val="JSAstroBoostproject"/>
        <w:rPr>
          <w:rFonts w:asciiTheme="majorHAnsi" w:hAnsiTheme="majorHAnsi" w:cstheme="majorHAnsi"/>
        </w:rPr>
      </w:pPr>
    </w:p>
    <w:p w:rsidR="00142A59" w:rsidP="003626C1" w:rsidRDefault="00142A59" w14:paraId="3AC87BE2" w14:textId="77777777">
      <w:pPr>
        <w:pStyle w:val="JSAstroBoostproject"/>
        <w:rPr>
          <w:rFonts w:asciiTheme="majorHAnsi" w:hAnsiTheme="majorHAnsi" w:cstheme="majorHAnsi"/>
        </w:rPr>
      </w:pPr>
    </w:p>
    <w:p w:rsidR="00142A59" w:rsidP="003626C1" w:rsidRDefault="00142A59" w14:paraId="580CAE6C" w14:textId="77777777">
      <w:pPr>
        <w:pStyle w:val="JSAstroBoostproject"/>
        <w:rPr>
          <w:rFonts w:asciiTheme="majorHAnsi" w:hAnsiTheme="majorHAnsi" w:cstheme="majorHAnsi"/>
        </w:rPr>
      </w:pPr>
    </w:p>
    <w:p w:rsidRPr="003626C1" w:rsidR="003626C1" w:rsidP="003626C1" w:rsidRDefault="003626C1" w14:paraId="059EAA1F" w14:textId="38455CFA">
      <w:pPr>
        <w:pStyle w:val="JSAstroBoostproject"/>
        <w:rPr>
          <w:rFonts w:asciiTheme="majorHAnsi" w:hAnsiTheme="majorHAnsi" w:cstheme="majorHAnsi"/>
        </w:rPr>
      </w:pPr>
      <w:proofErr w:type="spellStart"/>
      <w:r w:rsidRPr="003626C1">
        <w:rPr>
          <w:rFonts w:asciiTheme="majorHAnsi" w:hAnsiTheme="majorHAnsi" w:cstheme="majorHAnsi"/>
        </w:rPr>
        <w:t>AstroBoost</w:t>
      </w:r>
      <w:proofErr w:type="spellEnd"/>
      <w:r w:rsidRPr="003626C1">
        <w:rPr>
          <w:rFonts w:asciiTheme="majorHAnsi" w:hAnsiTheme="majorHAnsi" w:cstheme="majorHAnsi"/>
        </w:rPr>
        <w:t xml:space="preserve"> </w:t>
      </w:r>
      <w:r w:rsidR="00272DEB">
        <w:rPr>
          <w:rFonts w:asciiTheme="majorHAnsi" w:hAnsiTheme="majorHAnsi" w:cstheme="majorHAnsi"/>
        </w:rPr>
        <w:t>P</w:t>
      </w:r>
      <w:r w:rsidRPr="003626C1">
        <w:rPr>
          <w:rFonts w:asciiTheme="majorHAnsi" w:hAnsiTheme="majorHAnsi" w:cstheme="majorHAnsi"/>
        </w:rPr>
        <w:t>roject</w:t>
      </w:r>
    </w:p>
    <w:p w:rsidRPr="003626C1" w:rsidR="003626C1" w:rsidP="003626C1" w:rsidRDefault="003626C1" w14:paraId="32F11CD6" w14:textId="77777777">
      <w:pPr>
        <w:shd w:val="clear" w:color="auto" w:fill="FFFFFF"/>
        <w:spacing w:after="0" w:line="240" w:lineRule="auto"/>
        <w:rPr>
          <w:rFonts w:eastAsia="Times New Roman" w:asciiTheme="majorHAnsi" w:hAnsiTheme="majorHAnsi" w:cstheme="majorHAnsi"/>
          <w:b/>
          <w:color w:val="222222"/>
          <w:sz w:val="20"/>
          <w:szCs w:val="20"/>
        </w:rPr>
      </w:pPr>
    </w:p>
    <w:p w:rsidRPr="003626C1" w:rsidR="003626C1" w:rsidP="003626C1" w:rsidRDefault="003626C1" w14:paraId="77DC1C06" w14:textId="62462527">
      <w:pPr>
        <w:pStyle w:val="JSBodyText"/>
        <w:rPr>
          <w:rFonts w:asciiTheme="majorHAnsi" w:hAnsiTheme="majorHAnsi" w:cstheme="majorHAnsi"/>
        </w:rPr>
      </w:pPr>
      <w:r w:rsidRPr="003626C1">
        <w:rPr>
          <w:rFonts w:asciiTheme="majorHAnsi" w:hAnsiTheme="majorHAnsi" w:cstheme="majorHAnsi"/>
        </w:rPr>
        <w:t xml:space="preserve">The Royal Astronomical Society’s </w:t>
      </w:r>
      <w:proofErr w:type="spellStart"/>
      <w:r w:rsidRPr="003626C1">
        <w:rPr>
          <w:rFonts w:asciiTheme="majorHAnsi" w:hAnsiTheme="majorHAnsi" w:cstheme="majorHAnsi"/>
        </w:rPr>
        <w:t>AstroBoost</w:t>
      </w:r>
      <w:proofErr w:type="spellEnd"/>
      <w:r w:rsidRPr="003626C1">
        <w:rPr>
          <w:rFonts w:asciiTheme="majorHAnsi" w:hAnsiTheme="majorHAnsi" w:cstheme="majorHAnsi"/>
        </w:rPr>
        <w:t xml:space="preserve"> project was funded by </w:t>
      </w:r>
      <w:r w:rsidR="009F3881">
        <w:rPr>
          <w:rFonts w:asciiTheme="majorHAnsi" w:hAnsiTheme="majorHAnsi" w:cstheme="majorHAnsi"/>
        </w:rPr>
        <w:t xml:space="preserve">a </w:t>
      </w:r>
      <w:r w:rsidRPr="003626C1">
        <w:rPr>
          <w:rFonts w:asciiTheme="majorHAnsi" w:hAnsiTheme="majorHAnsi" w:cstheme="majorHAnsi"/>
        </w:rPr>
        <w:t>STFC Spark Award</w:t>
      </w:r>
      <w:r w:rsidR="009F3881">
        <w:rPr>
          <w:rFonts w:asciiTheme="majorHAnsi" w:hAnsiTheme="majorHAnsi" w:cstheme="majorHAnsi"/>
        </w:rPr>
        <w:t xml:space="preserve"> and </w:t>
      </w:r>
      <w:r w:rsidRPr="003626C1">
        <w:rPr>
          <w:rFonts w:asciiTheme="majorHAnsi" w:hAnsiTheme="majorHAnsi" w:cstheme="majorHAnsi"/>
        </w:rPr>
        <w:t xml:space="preserve">supported by project partners Guildford Astronomical Society, Hampshire Astronomy Group, Newbury Astronomical Society and the STFC’s UK James Webb Space Telescope campaign. </w:t>
      </w:r>
      <w:bookmarkEnd w:id="2"/>
      <w:r w:rsidR="009F3881">
        <w:rPr>
          <w:rFonts w:asciiTheme="majorHAnsi" w:hAnsiTheme="majorHAnsi" w:cstheme="majorHAnsi"/>
        </w:rPr>
        <w:t>The project was managed and developed by Dr Jenny Shipway.</w:t>
      </w:r>
    </w:p>
    <w:sectPr w:rsidRPr="003626C1" w:rsidR="003626C1" w:rsidSect="00272DEB">
      <w:headerReference w:type="default" r:id="rId7"/>
      <w:footerReference w:type="default" r:id="rId8"/>
      <w:headerReference w:type="first" r:id="rId9"/>
      <w:footerReference w:type="first" r:id="rId10"/>
      <w:pgSz w:w="11906" w:h="16838"/>
      <w:pgMar w:top="1440" w:right="991" w:bottom="1135"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9AEF7" w14:textId="77777777" w:rsidR="008F6B0E" w:rsidRDefault="008F6B0E" w:rsidP="003626C1">
      <w:pPr>
        <w:spacing w:after="0" w:line="240" w:lineRule="auto"/>
      </w:pPr>
      <w:r>
        <w:separator/>
      </w:r>
    </w:p>
  </w:endnote>
  <w:endnote w:type="continuationSeparator" w:id="0">
    <w:p w14:paraId="1C50FC1D" w14:textId="77777777" w:rsidR="008F6B0E" w:rsidRDefault="008F6B0E" w:rsidP="00362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0735886"/>
      <w:docPartObj>
        <w:docPartGallery w:val="Page Numbers (Bottom of Page)"/>
        <w:docPartUnique/>
      </w:docPartObj>
    </w:sdtPr>
    <w:sdtEndPr/>
    <w:sdtContent>
      <w:sdt>
        <w:sdtPr>
          <w:id w:val="-1769616900"/>
          <w:docPartObj>
            <w:docPartGallery w:val="Page Numbers (Top of Page)"/>
            <w:docPartUnique/>
          </w:docPartObj>
        </w:sdtPr>
        <w:sdtEndPr/>
        <w:sdtContent>
          <w:p w14:paraId="324FA46C" w14:textId="6B34C317" w:rsidR="00272DEB" w:rsidRDefault="00272DEB">
            <w:pPr>
              <w:pStyle w:val="Footer"/>
              <w:jc w:val="right"/>
            </w:pPr>
            <w:r w:rsidRPr="00272DEB">
              <w:rPr>
                <w:sz w:val="20"/>
                <w:szCs w:val="20"/>
              </w:rPr>
              <w:t xml:space="preserve">Page </w:t>
            </w:r>
            <w:r w:rsidRPr="00272DEB">
              <w:rPr>
                <w:b/>
                <w:bCs/>
                <w:sz w:val="20"/>
                <w:szCs w:val="20"/>
              </w:rPr>
              <w:fldChar w:fldCharType="begin"/>
            </w:r>
            <w:r w:rsidRPr="00272DEB">
              <w:rPr>
                <w:b/>
                <w:bCs/>
                <w:sz w:val="20"/>
                <w:szCs w:val="20"/>
              </w:rPr>
              <w:instrText xml:space="preserve"> PAGE </w:instrText>
            </w:r>
            <w:r w:rsidRPr="00272DEB">
              <w:rPr>
                <w:b/>
                <w:bCs/>
                <w:sz w:val="20"/>
                <w:szCs w:val="20"/>
              </w:rPr>
              <w:fldChar w:fldCharType="separate"/>
            </w:r>
            <w:r w:rsidRPr="00272DEB">
              <w:rPr>
                <w:b/>
                <w:bCs/>
                <w:noProof/>
                <w:sz w:val="20"/>
                <w:szCs w:val="20"/>
              </w:rPr>
              <w:t>2</w:t>
            </w:r>
            <w:r w:rsidRPr="00272DEB">
              <w:rPr>
                <w:b/>
                <w:bCs/>
                <w:sz w:val="20"/>
                <w:szCs w:val="20"/>
              </w:rPr>
              <w:fldChar w:fldCharType="end"/>
            </w:r>
            <w:r w:rsidRPr="00272DEB">
              <w:rPr>
                <w:sz w:val="20"/>
                <w:szCs w:val="20"/>
              </w:rPr>
              <w:t xml:space="preserve"> of </w:t>
            </w:r>
            <w:r w:rsidRPr="00272DEB">
              <w:rPr>
                <w:b/>
                <w:bCs/>
                <w:sz w:val="20"/>
                <w:szCs w:val="20"/>
              </w:rPr>
              <w:fldChar w:fldCharType="begin"/>
            </w:r>
            <w:r w:rsidRPr="00272DEB">
              <w:rPr>
                <w:b/>
                <w:bCs/>
                <w:sz w:val="20"/>
                <w:szCs w:val="20"/>
              </w:rPr>
              <w:instrText xml:space="preserve"> NUMPAGES  </w:instrText>
            </w:r>
            <w:r w:rsidRPr="00272DEB">
              <w:rPr>
                <w:b/>
                <w:bCs/>
                <w:sz w:val="20"/>
                <w:szCs w:val="20"/>
              </w:rPr>
              <w:fldChar w:fldCharType="separate"/>
            </w:r>
            <w:r w:rsidRPr="00272DEB">
              <w:rPr>
                <w:b/>
                <w:bCs/>
                <w:noProof/>
                <w:sz w:val="20"/>
                <w:szCs w:val="20"/>
              </w:rPr>
              <w:t>2</w:t>
            </w:r>
            <w:r w:rsidRPr="00272DEB">
              <w:rPr>
                <w:b/>
                <w:bCs/>
                <w:sz w:val="20"/>
                <w:szCs w:val="20"/>
              </w:rPr>
              <w:fldChar w:fldCharType="end"/>
            </w:r>
          </w:p>
        </w:sdtContent>
      </w:sdt>
    </w:sdtContent>
  </w:sdt>
  <w:p w14:paraId="44F62754" w14:textId="77777777" w:rsidR="00272DEB" w:rsidRDefault="00272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245DA" w14:textId="1379F998" w:rsidR="00272DEB" w:rsidRDefault="00272DEB">
    <w:pPr>
      <w:pStyle w:val="Footer"/>
    </w:pPr>
  </w:p>
  <w:p w14:paraId="54228C04" w14:textId="6EF40B18" w:rsidR="00272DEB" w:rsidRDefault="00272DEB">
    <w:pPr>
      <w:pStyle w:val="Footer"/>
    </w:pPr>
    <w:r>
      <w:rPr>
        <w:noProof/>
      </w:rPr>
      <w:drawing>
        <wp:inline distT="0" distB="0" distL="0" distR="0" wp14:anchorId="064C4738" wp14:editId="20E43C8F">
          <wp:extent cx="6029325" cy="57912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FEAAB" w14:textId="77777777" w:rsidR="008F6B0E" w:rsidRDefault="008F6B0E" w:rsidP="003626C1">
      <w:pPr>
        <w:spacing w:after="0" w:line="240" w:lineRule="auto"/>
      </w:pPr>
      <w:r>
        <w:separator/>
      </w:r>
    </w:p>
  </w:footnote>
  <w:footnote w:type="continuationSeparator" w:id="0">
    <w:p w14:paraId="18E5FA9B" w14:textId="77777777" w:rsidR="008F6B0E" w:rsidRDefault="008F6B0E" w:rsidP="00362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802BD" w14:textId="1566FAB9" w:rsidR="003626C1" w:rsidRDefault="009F3881" w:rsidP="00272DEB">
    <w:pPr>
      <w:pStyle w:val="Header"/>
      <w:tabs>
        <w:tab w:val="left" w:pos="5580"/>
      </w:tabs>
      <w:jc w:val="center"/>
      <w:rPr>
        <w:noProof/>
        <w:sz w:val="44"/>
      </w:rPr>
    </w:pPr>
    <w:r>
      <w:rPr>
        <w:noProof/>
        <w:sz w:val="44"/>
      </w:rPr>
      <w:tab/>
    </w:r>
    <w:r>
      <w:rPr>
        <w:noProof/>
        <w:sz w:val="44"/>
      </w:rPr>
      <w:tab/>
    </w:r>
    <w:r w:rsidR="00272DEB">
      <w:rPr>
        <w:noProof/>
        <w:sz w:val="44"/>
      </w:rPr>
      <w:tab/>
    </w:r>
    <w:r w:rsidR="00272DEB">
      <w:rPr>
        <w:noProof/>
        <w:sz w:val="44"/>
      </w:rPr>
      <w:drawing>
        <wp:inline distT="0" distB="0" distL="0" distR="0" wp14:anchorId="51D4F7F3" wp14:editId="692CA129">
          <wp:extent cx="926465" cy="316865"/>
          <wp:effectExtent l="0" t="0" r="6985"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rsidR="00272DEB">
      <w:rPr>
        <w:noProof/>
        <w:sz w:val="44"/>
      </w:rPr>
      <w:tab/>
    </w:r>
  </w:p>
  <w:p w14:paraId="5EE92016" w14:textId="77777777" w:rsidR="009F3881" w:rsidRDefault="009F3881" w:rsidP="009F3881">
    <w:pPr>
      <w:pStyle w:val="Header"/>
      <w:jc w:val="center"/>
    </w:pPr>
  </w:p>
  <w:p w14:paraId="529FF609" w14:textId="77777777" w:rsidR="003626C1" w:rsidRDefault="003626C1" w:rsidP="003626C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E44FF" w14:textId="7341741E" w:rsidR="00272DEB" w:rsidRDefault="00272DEB" w:rsidP="00272DEB">
    <w:pPr>
      <w:pStyle w:val="Header"/>
      <w:tabs>
        <w:tab w:val="clear" w:pos="9026"/>
        <w:tab w:val="left" w:pos="6480"/>
      </w:tabs>
      <w:ind w:right="-23"/>
    </w:pPr>
    <w:r>
      <w:tab/>
    </w:r>
    <w:r>
      <w:tab/>
      <w:t xml:space="preserve">        </w:t>
    </w:r>
    <w:r>
      <w:rPr>
        <w:noProof/>
      </w:rPr>
      <w:drawing>
        <wp:inline distT="0" distB="0" distL="0" distR="0" wp14:anchorId="31AB7257" wp14:editId="14FD4EB3">
          <wp:extent cx="1597025" cy="54229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p w14:paraId="6962F55A" w14:textId="686EB6F8" w:rsidR="00272DEB" w:rsidRDefault="00272DE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779A6"/>
    <w:multiLevelType w:val="multilevel"/>
    <w:tmpl w:val="4984CF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BC1ED4"/>
    <w:multiLevelType w:val="multilevel"/>
    <w:tmpl w:val="A25056A4"/>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2" w15:restartNumberingAfterBreak="0">
    <w:nsid w:val="519B6104"/>
    <w:multiLevelType w:val="multilevel"/>
    <w:tmpl w:val="2A7098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07A580C"/>
    <w:multiLevelType w:val="multilevel"/>
    <w:tmpl w:val="1F3E0E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1048314a-afba-4729-a4cb-4d8da998327f"/>
  </w:docVars>
  <w:rsids>
    <w:rsidRoot w:val="00633D8E"/>
    <w:rsid w:val="000E4B33"/>
    <w:rsid w:val="001035A5"/>
    <w:rsid w:val="00142A59"/>
    <w:rsid w:val="001A6037"/>
    <w:rsid w:val="00272DEB"/>
    <w:rsid w:val="002E1B63"/>
    <w:rsid w:val="003626C1"/>
    <w:rsid w:val="00611121"/>
    <w:rsid w:val="00633D8E"/>
    <w:rsid w:val="00652C93"/>
    <w:rsid w:val="008F6B0E"/>
    <w:rsid w:val="00940B13"/>
    <w:rsid w:val="009A7845"/>
    <w:rsid w:val="009F3881"/>
    <w:rsid w:val="00A448AF"/>
    <w:rsid w:val="00BF1FF9"/>
    <w:rsid w:val="00C43C3D"/>
    <w:rsid w:val="00D80BC2"/>
    <w:rsid w:val="00F17812"/>
    <w:rsid w:val="00FD5E49"/>
    <w:rsid w:val="00FF39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EE2C1"/>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626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26C1"/>
  </w:style>
  <w:style w:type="paragraph" w:styleId="Footer">
    <w:name w:val="footer"/>
    <w:basedOn w:val="Normal"/>
    <w:link w:val="FooterChar"/>
    <w:uiPriority w:val="99"/>
    <w:unhideWhenUsed/>
    <w:rsid w:val="003626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26C1"/>
  </w:style>
  <w:style w:type="paragraph" w:styleId="ListParagraph">
    <w:name w:val="List Paragraph"/>
    <w:basedOn w:val="Normal"/>
    <w:uiPriority w:val="34"/>
    <w:qFormat/>
    <w:rsid w:val="003626C1"/>
    <w:pPr>
      <w:ind w:left="720"/>
      <w:contextualSpacing/>
    </w:pPr>
  </w:style>
  <w:style w:type="paragraph" w:customStyle="1" w:styleId="JSBodyText">
    <w:name w:val="JS Body Text"/>
    <w:basedOn w:val="Normal"/>
    <w:link w:val="JSBodyTextChar"/>
    <w:qFormat/>
    <w:rsid w:val="003626C1"/>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3626C1"/>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3626C1"/>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3626C1"/>
    <w:rPr>
      <w:rFonts w:asciiTheme="minorHAnsi" w:eastAsia="Times New Roman" w:hAnsiTheme="minorHAnsi" w:cstheme="minorHAnsi"/>
      <w:b/>
      <w:color w:val="222222"/>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1042</Words>
  <Characters>5943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14</cp:revision>
  <cp:lastPrinted>2018-09-10T20:51:00Z</cp:lastPrinted>
  <dcterms:created xsi:type="dcterms:W3CDTF">2018-08-30T14:10:00Z</dcterms:created>
  <dcterms:modified xsi:type="dcterms:W3CDTF">2018-09-10T20:51:00Z</dcterms:modified>
</cp:coreProperties>
</file>